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1B74E" w14:textId="298553C2" w:rsidR="007C52D8" w:rsidRPr="0098788C" w:rsidRDefault="0082230A" w:rsidP="00422901">
      <w:pPr>
        <w:spacing w:beforeLines="50" w:before="120"/>
        <w:rPr>
          <w:rFonts w:asciiTheme="minorHAnsi" w:hAnsiTheme="minorHAnsi" w:cs="Arial"/>
          <w:b/>
          <w:color w:val="767171" w:themeColor="background2" w:themeShade="80"/>
          <w:szCs w:val="24"/>
        </w:rPr>
      </w:pPr>
      <w:r w:rsidRPr="0098788C">
        <w:rPr>
          <w:rFonts w:asciiTheme="minorHAnsi" w:hAnsiTheme="minorHAnsi" w:cs="Arial"/>
          <w:b/>
          <w:color w:val="767171" w:themeColor="background2" w:themeShade="80"/>
          <w:szCs w:val="24"/>
        </w:rPr>
        <w:t>What is your idea?</w:t>
      </w:r>
      <w:r w:rsidR="0098788C">
        <w:rPr>
          <w:rFonts w:asciiTheme="minorHAnsi" w:hAnsiTheme="minorHAnsi" w:cs="Arial"/>
          <w:b/>
          <w:color w:val="767171" w:themeColor="background2" w:themeShade="80"/>
          <w:szCs w:val="24"/>
        </w:rPr>
        <w:t xml:space="preserve"> </w:t>
      </w:r>
      <w:r w:rsidR="007C52D8" w:rsidRPr="0098788C">
        <w:rPr>
          <w:rFonts w:asciiTheme="minorHAnsi" w:hAnsiTheme="minorHAnsi" w:cs="Arial"/>
          <w:color w:val="767171" w:themeColor="background2" w:themeShade="80"/>
          <w:szCs w:val="24"/>
        </w:rPr>
        <w:t>From the foregoing definition of data, we now want to look at data from an agricultural point of view. Agricultural data like any other data comes in raw form and needs to be translated and processed for it to gain any useful meaning for application in any selected action domain</w:t>
      </w:r>
      <w:r w:rsidR="0098788C">
        <w:rPr>
          <w:rFonts w:asciiTheme="minorHAnsi" w:hAnsiTheme="minorHAnsi" w:cs="Arial"/>
          <w:color w:val="767171" w:themeColor="background2" w:themeShade="80"/>
          <w:szCs w:val="24"/>
        </w:rPr>
        <w:t>;</w:t>
      </w:r>
    </w:p>
    <w:p w14:paraId="6FFBCCF8" w14:textId="593D8E34" w:rsidR="00F22444" w:rsidRPr="0098788C" w:rsidRDefault="007C52D8" w:rsidP="0098788C">
      <w:pPr>
        <w:pStyle w:val="ListParagraph"/>
        <w:numPr>
          <w:ilvl w:val="0"/>
          <w:numId w:val="7"/>
        </w:numPr>
        <w:spacing w:beforeLines="50" w:before="120"/>
        <w:rPr>
          <w:rFonts w:cs="Arial"/>
          <w:color w:val="767171" w:themeColor="background2" w:themeShade="80"/>
          <w:sz w:val="24"/>
          <w:szCs w:val="24"/>
        </w:rPr>
      </w:pPr>
      <w:r w:rsidRPr="0098788C">
        <w:rPr>
          <w:rFonts w:cs="Arial"/>
          <w:color w:val="767171" w:themeColor="background2" w:themeShade="80"/>
          <w:sz w:val="24"/>
          <w:szCs w:val="24"/>
        </w:rPr>
        <w:t xml:space="preserve">Our idea therefore is to set up the </w:t>
      </w:r>
      <w:r w:rsidRPr="0098788C">
        <w:rPr>
          <w:rFonts w:cs="Arial"/>
          <w:b/>
          <w:color w:val="767171" w:themeColor="background2" w:themeShade="80"/>
          <w:sz w:val="24"/>
          <w:szCs w:val="24"/>
        </w:rPr>
        <w:t>first ever Agri-Space Centre of Excellence in Kenya</w:t>
      </w:r>
      <w:r w:rsidRPr="0098788C">
        <w:rPr>
          <w:rFonts w:cs="Arial"/>
          <w:color w:val="767171" w:themeColor="background2" w:themeShade="80"/>
          <w:sz w:val="24"/>
          <w:szCs w:val="24"/>
        </w:rPr>
        <w:t xml:space="preserve"> to address problems facing agricultural sector. It is based on the following Principles: Open Innovation; Co-Creation; and Creating Shared Value.  In partnership with the Kenyan Government, Oracle and Water Watch Cooperation and </w:t>
      </w:r>
      <w:r w:rsidR="0098788C" w:rsidRPr="0098788C">
        <w:rPr>
          <w:rFonts w:cs="Arial"/>
          <w:color w:val="767171" w:themeColor="background2" w:themeShade="80"/>
          <w:sz w:val="24"/>
          <w:szCs w:val="24"/>
        </w:rPr>
        <w:t xml:space="preserve">the </w:t>
      </w:r>
      <w:r w:rsidR="0098788C" w:rsidRPr="0098788C">
        <w:rPr>
          <w:sz w:val="24"/>
          <w:szCs w:val="24"/>
        </w:rPr>
        <w:t>Newscape</w:t>
      </w:r>
      <w:r w:rsidRPr="0098788C">
        <w:rPr>
          <w:rFonts w:cs="Arial"/>
          <w:color w:val="767171" w:themeColor="background2" w:themeShade="80"/>
          <w:sz w:val="24"/>
          <w:szCs w:val="24"/>
        </w:rPr>
        <w:t xml:space="preserve"> Agro Systems Ltd, the Africa Media Hub, through Open Data, innovation offer disruptive solutions such as new technologies to help farmers make the right decisions concerning crops, increase use of land, proper use of water and help reduce the use of fertilizers and pesticides</w:t>
      </w:r>
      <w:r w:rsidR="0098788C">
        <w:rPr>
          <w:rFonts w:cs="Arial"/>
          <w:color w:val="767171" w:themeColor="background2" w:themeShade="80"/>
          <w:sz w:val="24"/>
          <w:szCs w:val="24"/>
        </w:rPr>
        <w:t>. T</w:t>
      </w:r>
      <w:r w:rsidRPr="0098788C">
        <w:rPr>
          <w:rFonts w:cs="Arial"/>
          <w:color w:val="767171" w:themeColor="background2" w:themeShade="80"/>
          <w:sz w:val="24"/>
          <w:szCs w:val="24"/>
        </w:rPr>
        <w:t xml:space="preserve">he idea is </w:t>
      </w:r>
      <w:r w:rsidR="0027015C" w:rsidRPr="0098788C">
        <w:rPr>
          <w:rFonts w:cs="Arial"/>
          <w:color w:val="767171" w:themeColor="background2" w:themeShade="80"/>
          <w:sz w:val="24"/>
          <w:szCs w:val="24"/>
        </w:rPr>
        <w:t xml:space="preserve">unconventional because </w:t>
      </w:r>
      <w:r w:rsidR="008F37FD" w:rsidRPr="0098788C">
        <w:rPr>
          <w:rFonts w:cs="Arial"/>
          <w:color w:val="767171" w:themeColor="background2" w:themeShade="80"/>
          <w:sz w:val="24"/>
          <w:szCs w:val="24"/>
        </w:rPr>
        <w:t>the Agri</w:t>
      </w:r>
      <w:r w:rsidR="0027015C" w:rsidRPr="0098788C">
        <w:rPr>
          <w:rFonts w:cs="Arial"/>
          <w:color w:val="767171" w:themeColor="background2" w:themeShade="80"/>
          <w:sz w:val="24"/>
          <w:szCs w:val="24"/>
        </w:rPr>
        <w:t>-Space Centre of Excellence will also connect different stakeholders from farmers, communities, service providers, business communities (large corporation, SME’s and start-ups), universities, government agencies and others to achieve innovative solutions</w:t>
      </w:r>
    </w:p>
    <w:p w14:paraId="56F21EBC" w14:textId="20A82903" w:rsidR="00C93659" w:rsidRPr="0098788C" w:rsidRDefault="0027015C" w:rsidP="00F22444">
      <w:pPr>
        <w:pStyle w:val="ListParagraph"/>
        <w:numPr>
          <w:ilvl w:val="0"/>
          <w:numId w:val="7"/>
        </w:numPr>
        <w:spacing w:beforeLines="50" w:before="120"/>
        <w:rPr>
          <w:rFonts w:cs="Arial"/>
          <w:color w:val="767171" w:themeColor="background2" w:themeShade="80"/>
          <w:sz w:val="24"/>
          <w:szCs w:val="24"/>
        </w:rPr>
      </w:pPr>
      <w:r w:rsidRPr="0098788C">
        <w:rPr>
          <w:rFonts w:cs="Arial"/>
          <w:color w:val="767171" w:themeColor="background2" w:themeShade="80"/>
          <w:sz w:val="24"/>
          <w:szCs w:val="24"/>
        </w:rPr>
        <w:t xml:space="preserve">The hypothesis for the proposal to succeed is based on a conceptual framework </w:t>
      </w:r>
      <w:r w:rsidR="007E3917" w:rsidRPr="0098788C">
        <w:rPr>
          <w:rFonts w:cs="Arial"/>
          <w:color w:val="767171" w:themeColor="background2" w:themeShade="80"/>
          <w:sz w:val="24"/>
          <w:szCs w:val="24"/>
        </w:rPr>
        <w:t>that data</w:t>
      </w:r>
      <w:r w:rsidRPr="0098788C">
        <w:rPr>
          <w:rFonts w:cs="Arial"/>
          <w:color w:val="767171" w:themeColor="background2" w:themeShade="80"/>
          <w:sz w:val="24"/>
          <w:szCs w:val="24"/>
        </w:rPr>
        <w:t xml:space="preserve"> needs to be worked on before the user gets its true meaning for their </w:t>
      </w:r>
      <w:r w:rsidR="007E3917" w:rsidRPr="0098788C">
        <w:rPr>
          <w:rFonts w:cs="Arial"/>
          <w:color w:val="767171" w:themeColor="background2" w:themeShade="80"/>
          <w:sz w:val="24"/>
          <w:szCs w:val="24"/>
        </w:rPr>
        <w:t>selected</w:t>
      </w:r>
      <w:r w:rsidRPr="0098788C">
        <w:rPr>
          <w:rFonts w:cs="Arial"/>
          <w:color w:val="767171" w:themeColor="background2" w:themeShade="80"/>
          <w:sz w:val="24"/>
          <w:szCs w:val="24"/>
        </w:rPr>
        <w:t xml:space="preserve"> use-case.</w:t>
      </w:r>
      <w:r w:rsidR="007E3917" w:rsidRPr="0098788C">
        <w:rPr>
          <w:sz w:val="24"/>
          <w:szCs w:val="24"/>
        </w:rPr>
        <w:t xml:space="preserve"> </w:t>
      </w:r>
      <w:r w:rsidR="007E3917" w:rsidRPr="0098788C">
        <w:rPr>
          <w:rFonts w:cs="Arial"/>
          <w:color w:val="767171" w:themeColor="background2" w:themeShade="80"/>
          <w:sz w:val="24"/>
          <w:szCs w:val="24"/>
        </w:rPr>
        <w:t>The data collector and the person who stores must therefore first clearly define where their data is going to end being used for. Further any analysis that is to be conducted must first organize the data such that it meets the desired analyses.</w:t>
      </w:r>
    </w:p>
    <w:tbl>
      <w:tblPr>
        <w:tblStyle w:val="TableGrid"/>
        <w:tblW w:w="0" w:type="auto"/>
        <w:tblInd w:w="18" w:type="dxa"/>
        <w:tblLook w:val="04A0" w:firstRow="1" w:lastRow="0" w:firstColumn="1" w:lastColumn="0" w:noHBand="0" w:noVBand="1"/>
      </w:tblPr>
      <w:tblGrid>
        <w:gridCol w:w="10101"/>
      </w:tblGrid>
      <w:tr w:rsidR="00F22444" w:rsidRPr="0098788C" w14:paraId="7FA7F407" w14:textId="77777777" w:rsidTr="00CE0A1B">
        <w:trPr>
          <w:trHeight w:val="3409"/>
        </w:trPr>
        <w:tc>
          <w:tcPr>
            <w:tcW w:w="10101" w:type="dxa"/>
          </w:tcPr>
          <w:p w14:paraId="5F6D5021" w14:textId="14235239" w:rsidR="00F22444" w:rsidRPr="0098788C" w:rsidRDefault="00F22444" w:rsidP="00F22444">
            <w:pPr>
              <w:pStyle w:val="ListParagraph"/>
              <w:spacing w:beforeLines="50" w:before="120"/>
              <w:ind w:left="0"/>
              <w:rPr>
                <w:rFonts w:cs="Arial"/>
                <w:color w:val="767171" w:themeColor="background2" w:themeShade="80"/>
                <w:sz w:val="24"/>
                <w:szCs w:val="24"/>
              </w:rPr>
            </w:pPr>
            <w:r w:rsidRPr="0098788C">
              <w:rPr>
                <w:noProof/>
                <w:sz w:val="24"/>
                <w:szCs w:val="24"/>
              </w:rPr>
              <mc:AlternateContent>
                <mc:Choice Requires="wpg">
                  <w:drawing>
                    <wp:anchor distT="0" distB="0" distL="114300" distR="114300" simplePos="0" relativeHeight="251659264" behindDoc="0" locked="0" layoutInCell="1" allowOverlap="1" wp14:anchorId="2A16118D" wp14:editId="09E49920">
                      <wp:simplePos x="0" y="0"/>
                      <wp:positionH relativeFrom="column">
                        <wp:posOffset>254000</wp:posOffset>
                      </wp:positionH>
                      <wp:positionV relativeFrom="paragraph">
                        <wp:posOffset>6350</wp:posOffset>
                      </wp:positionV>
                      <wp:extent cx="5523230" cy="2229485"/>
                      <wp:effectExtent l="0" t="0" r="0" b="0"/>
                      <wp:wrapTopAndBottom/>
                      <wp:docPr id="145" name="Group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24D780-4097-43A3-B64D-0542C69469E3}"/>
                          </a:ext>
                        </a:extLst>
                      </wp:docPr>
                      <wp:cNvGraphicFramePr/>
                      <a:graphic xmlns:a="http://schemas.openxmlformats.org/drawingml/2006/main">
                        <a:graphicData uri="http://schemas.microsoft.com/office/word/2010/wordprocessingGroup">
                          <wpg:wgp>
                            <wpg:cNvGrpSpPr/>
                            <wpg:grpSpPr>
                              <a:xfrm>
                                <a:off x="0" y="0"/>
                                <a:ext cx="5523230" cy="2229485"/>
                                <a:chOff x="82832" y="-94474"/>
                                <a:chExt cx="5150189" cy="5006567"/>
                              </a:xfrm>
                            </wpg:grpSpPr>
                            <wps:wsp>
                              <wps:cNvPr id="146" name="Circle: Hollow 2">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EE73E5-A75E-48BB-82E4-816F84A9D18F}"/>
                                  </a:ext>
                                </a:extLst>
                              </wps:cNvPr>
                              <wps:cNvSpPr/>
                              <wps:spPr>
                                <a:xfrm>
                                  <a:off x="1098844" y="967743"/>
                                  <a:ext cx="2966567" cy="2932766"/>
                                </a:xfrm>
                                <a:prstGeom prst="donut">
                                  <a:avLst>
                                    <a:gd name="adj" fmla="val 1726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7" name="Group 14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83D201-BD02-48E4-B92D-3D607B473A29}"/>
                                  </a:ext>
                                </a:extLst>
                              </wpg:cNvPr>
                              <wpg:cNvGrpSpPr/>
                              <wpg:grpSpPr>
                                <a:xfrm>
                                  <a:off x="82832" y="-94474"/>
                                  <a:ext cx="5150189" cy="5006567"/>
                                  <a:chOff x="82832" y="-94474"/>
                                  <a:chExt cx="5150189" cy="5006567"/>
                                </a:xfrm>
                              </wpg:grpSpPr>
                              <wps:wsp>
                                <wps:cNvPr id="148" name="Oval 14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99E4ED-0C93-42BE-881A-F1726B9D195E}"/>
                                    </a:ext>
                                  </a:extLst>
                                </wps:cNvPr>
                                <wps:cNvSpPr/>
                                <wps:spPr>
                                  <a:xfrm>
                                    <a:off x="1403740" y="1295433"/>
                                    <a:ext cx="2372565" cy="2242868"/>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499BEA" w14:textId="77777777" w:rsidR="00F22444" w:rsidRDefault="00F22444" w:rsidP="00F22444">
                                      <w:pPr>
                                        <w:pStyle w:val="NormalWeb"/>
                                        <w:spacing w:before="0" w:beforeAutospacing="0" w:after="0" w:afterAutospacing="0"/>
                                        <w:jc w:val="center"/>
                                      </w:pPr>
                                      <w:r>
                                        <w:rPr>
                                          <w:rFonts w:asciiTheme="minorHAnsi" w:hAnsi="Calibri" w:cstheme="minorBidi"/>
                                          <w:color w:val="FFFFFF" w:themeColor="light1"/>
                                          <w:kern w:val="24"/>
                                          <w:sz w:val="30"/>
                                          <w:szCs w:val="30"/>
                                        </w:rPr>
                                        <w:t>AGRICULTURAL</w:t>
                                      </w:r>
                                    </w:p>
                                    <w:p w14:paraId="47EF4516" w14:textId="77777777" w:rsidR="00F22444" w:rsidRDefault="00F22444" w:rsidP="00F22444">
                                      <w:pPr>
                                        <w:pStyle w:val="NormalWeb"/>
                                        <w:spacing w:before="0" w:beforeAutospacing="0" w:after="0" w:afterAutospacing="0"/>
                                        <w:jc w:val="center"/>
                                      </w:pPr>
                                      <w:r>
                                        <w:rPr>
                                          <w:rFonts w:asciiTheme="minorHAnsi" w:hAnsi="Calibri" w:cstheme="minorBidi"/>
                                          <w:color w:val="FFFFFF" w:themeColor="light1"/>
                                          <w:kern w:val="24"/>
                                          <w:sz w:val="30"/>
                                          <w:szCs w:val="30"/>
                                        </w:rPr>
                                        <w:t>DATA ECOSYSTEM</w:t>
                                      </w:r>
                                    </w:p>
                                  </w:txbxContent>
                                </wps:txbx>
                                <wps:bodyPr rtlCol="0" anchor="ctr"/>
                              </wps:wsp>
                              <wps:wsp>
                                <wps:cNvPr id="149" name="Arrow: Right 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D51904-B805-488D-8AE4-277851D6713C}"/>
                                    </a:ext>
                                  </a:extLst>
                                </wps:cNvPr>
                                <wps:cNvSpPr/>
                                <wps:spPr>
                                  <a:xfrm rot="18824285">
                                    <a:off x="3448208" y="995522"/>
                                    <a:ext cx="724619" cy="35742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0" name="Arrow: Right 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3709643-BE64-4F33-8D64-D9CBC0CF1A9D}"/>
                                    </a:ext>
                                  </a:extLst>
                                </wps:cNvPr>
                                <wps:cNvSpPr/>
                                <wps:spPr>
                                  <a:xfrm rot="8076743">
                                    <a:off x="928901" y="3441985"/>
                                    <a:ext cx="724619" cy="3709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1" name="Arrow: Right 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F52B32-276A-4B5F-A6E1-950402CF25E6}"/>
                                    </a:ext>
                                  </a:extLst>
                                </wps:cNvPr>
                                <wps:cNvSpPr/>
                                <wps:spPr>
                                  <a:xfrm>
                                    <a:off x="3990613" y="2174562"/>
                                    <a:ext cx="724619" cy="3709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2" name="Arrow: Right 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AA7E62-3B61-4ACE-9073-5E963D66DAC8}"/>
                                    </a:ext>
                                  </a:extLst>
                                </wps:cNvPr>
                                <wps:cNvSpPr/>
                                <wps:spPr>
                                  <a:xfrm rot="16200000">
                                    <a:off x="2128506" y="508545"/>
                                    <a:ext cx="724619" cy="3709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 name="Arrow: Right 9">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1DFBF2-D7AF-4F23-BD62-45503CB8969C}"/>
                                    </a:ext>
                                  </a:extLst>
                                </wps:cNvPr>
                                <wps:cNvSpPr/>
                                <wps:spPr>
                                  <a:xfrm rot="5400000">
                                    <a:off x="2232295" y="3964483"/>
                                    <a:ext cx="724619" cy="3709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4" name="Arrow: Right 1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0913405-FD19-4C6C-B94F-456B8632FAB7}"/>
                                    </a:ext>
                                  </a:extLst>
                                </wps:cNvPr>
                                <wps:cNvSpPr/>
                                <wps:spPr>
                                  <a:xfrm rot="2207000">
                                    <a:off x="3627916" y="3272670"/>
                                    <a:ext cx="724619" cy="33392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 name="Arrow: Right 1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3D55FAE-80E0-4C86-B9DA-4F893723CE5E}"/>
                                    </a:ext>
                                  </a:extLst>
                                </wps:cNvPr>
                                <wps:cNvSpPr/>
                                <wps:spPr>
                                  <a:xfrm rot="12915056">
                                    <a:off x="850543" y="1150138"/>
                                    <a:ext cx="724619" cy="37093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 name="TextBox 1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B6E393-52F7-4694-9891-C46E13373A22}"/>
                                    </a:ext>
                                  </a:extLst>
                                </wps:cNvPr>
                                <wps:cNvSpPr txBox="1"/>
                                <wps:spPr>
                                  <a:xfrm>
                                    <a:off x="1922945" y="-94474"/>
                                    <a:ext cx="1262690" cy="501350"/>
                                  </a:xfrm>
                                  <a:prstGeom prst="rect">
                                    <a:avLst/>
                                  </a:prstGeom>
                                  <a:noFill/>
                                </wps:spPr>
                                <wps:txbx>
                                  <w:txbxContent>
                                    <w:p w14:paraId="413A381B" w14:textId="77777777" w:rsidR="00F22444" w:rsidRPr="00A56635" w:rsidRDefault="00F22444" w:rsidP="00F22444">
                                      <w:pPr>
                                        <w:pStyle w:val="NormalWeb"/>
                                        <w:spacing w:before="0" w:beforeAutospacing="0" w:after="0" w:afterAutospacing="0"/>
                                        <w:rPr>
                                          <w:sz w:val="22"/>
                                          <w:szCs w:val="22"/>
                                        </w:rPr>
                                      </w:pPr>
                                      <w:r w:rsidRPr="00A56635">
                                        <w:rPr>
                                          <w:rFonts w:asciiTheme="minorHAnsi" w:hAnsi="Calibri" w:cstheme="minorBidi"/>
                                          <w:color w:val="000000" w:themeColor="text1"/>
                                          <w:kern w:val="24"/>
                                          <w:sz w:val="20"/>
                                          <w:szCs w:val="20"/>
                                        </w:rPr>
                                        <w:t>MARKETS</w:t>
                                      </w:r>
                                    </w:p>
                                  </w:txbxContent>
                                </wps:txbx>
                                <wps:bodyPr wrap="square" rtlCol="0">
                                  <a:noAutofit/>
                                </wps:bodyPr>
                              </wps:wsp>
                              <wps:wsp>
                                <wps:cNvPr id="157" name="TextBox 1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6DCFCF0-D16F-448A-8334-B815447632EC}"/>
                                    </a:ext>
                                  </a:extLst>
                                </wps:cNvPr>
                                <wps:cNvSpPr txBox="1"/>
                                <wps:spPr>
                                  <a:xfrm rot="2402823">
                                    <a:off x="3774902" y="423570"/>
                                    <a:ext cx="986393" cy="749338"/>
                                  </a:xfrm>
                                  <a:prstGeom prst="rect">
                                    <a:avLst/>
                                  </a:prstGeom>
                                  <a:noFill/>
                                </wps:spPr>
                                <wps:txbx>
                                  <w:txbxContent>
                                    <w:p w14:paraId="718738D9" w14:textId="77777777" w:rsidR="00F22444" w:rsidRPr="00A56635" w:rsidRDefault="00F22444" w:rsidP="00F22444">
                                      <w:pPr>
                                        <w:pStyle w:val="NormalWeb"/>
                                        <w:spacing w:before="0" w:beforeAutospacing="0" w:after="0" w:afterAutospacing="0"/>
                                        <w:rPr>
                                          <w:sz w:val="22"/>
                                          <w:szCs w:val="22"/>
                                        </w:rPr>
                                      </w:pPr>
                                      <w:r w:rsidRPr="00A56635">
                                        <w:rPr>
                                          <w:rFonts w:asciiTheme="minorHAnsi" w:hAnsi="Calibri" w:cstheme="minorBidi"/>
                                          <w:color w:val="000000" w:themeColor="text1"/>
                                          <w:kern w:val="24"/>
                                          <w:sz w:val="20"/>
                                          <w:szCs w:val="20"/>
                                        </w:rPr>
                                        <w:t>BUYERS</w:t>
                                      </w:r>
                                    </w:p>
                                  </w:txbxContent>
                                </wps:txbx>
                                <wps:bodyPr wrap="square" rtlCol="0">
                                  <a:noAutofit/>
                                </wps:bodyPr>
                              </wps:wsp>
                              <wps:wsp>
                                <wps:cNvPr id="158" name="TextBox 15">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CE0611-47D4-4738-9CCC-30B44AF4FF9C}"/>
                                    </a:ext>
                                  </a:extLst>
                                </wps:cNvPr>
                                <wps:cNvSpPr txBox="1"/>
                                <wps:spPr>
                                  <a:xfrm rot="5400000">
                                    <a:off x="4481395" y="1860285"/>
                                    <a:ext cx="840940" cy="662313"/>
                                  </a:xfrm>
                                  <a:prstGeom prst="rect">
                                    <a:avLst/>
                                  </a:prstGeom>
                                  <a:noFill/>
                                </wps:spPr>
                                <wps:txbx>
                                  <w:txbxContent>
                                    <w:p w14:paraId="6B9CE340" w14:textId="77777777" w:rsidR="00F22444" w:rsidRDefault="00F22444" w:rsidP="00F22444">
                                      <w:pPr>
                                        <w:pStyle w:val="NormalWeb"/>
                                        <w:spacing w:before="0" w:beforeAutospacing="0" w:after="0" w:afterAutospacing="0"/>
                                      </w:pPr>
                                      <w:r w:rsidRPr="00F84F56">
                                        <w:rPr>
                                          <w:rFonts w:asciiTheme="minorHAnsi" w:hAnsi="Calibri" w:cstheme="minorBidi"/>
                                          <w:color w:val="000000" w:themeColor="text1"/>
                                          <w:kern w:val="24"/>
                                          <w:sz w:val="20"/>
                                          <w:szCs w:val="20"/>
                                        </w:rPr>
                                        <w:t>POLICY</w:t>
                                      </w:r>
                                    </w:p>
                                  </w:txbxContent>
                                </wps:txbx>
                                <wps:bodyPr wrap="square" rtlCol="0">
                                  <a:noAutofit/>
                                </wps:bodyPr>
                              </wps:wsp>
                              <wps:wsp>
                                <wps:cNvPr id="159" name="TextBox 16">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3FCB829-B391-4139-9CD4-D824D9A1852E}"/>
                                    </a:ext>
                                  </a:extLst>
                                </wps:cNvPr>
                                <wps:cNvSpPr txBox="1"/>
                                <wps:spPr>
                                  <a:xfrm>
                                    <a:off x="1984018" y="4505216"/>
                                    <a:ext cx="1201618" cy="406877"/>
                                  </a:xfrm>
                                  <a:prstGeom prst="rect">
                                    <a:avLst/>
                                  </a:prstGeom>
                                  <a:noFill/>
                                </wps:spPr>
                                <wps:txbx>
                                  <w:txbxContent>
                                    <w:p w14:paraId="7CC7095B"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TRAINING</w:t>
                                      </w:r>
                                    </w:p>
                                  </w:txbxContent>
                                </wps:txbx>
                                <wps:bodyPr wrap="square" rtlCol="0">
                                  <a:noAutofit/>
                                </wps:bodyPr>
                              </wps:wsp>
                              <wps:wsp>
                                <wps:cNvPr id="160" name="TextBox 1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5EF533C-CFB4-4244-A3B1-9E7E04C7AA11}"/>
                                    </a:ext>
                                  </a:extLst>
                                </wps:cNvPr>
                                <wps:cNvSpPr txBox="1"/>
                                <wps:spPr>
                                  <a:xfrm rot="2574005">
                                    <a:off x="101651" y="3863733"/>
                                    <a:ext cx="1692135" cy="591124"/>
                                  </a:xfrm>
                                  <a:prstGeom prst="rect">
                                    <a:avLst/>
                                  </a:prstGeom>
                                  <a:noFill/>
                                </wps:spPr>
                                <wps:txbx>
                                  <w:txbxContent>
                                    <w:p w14:paraId="7ABED2AE" w14:textId="77777777" w:rsidR="00F22444" w:rsidRDefault="00F22444" w:rsidP="00F22444">
                                      <w:pPr>
                                        <w:pStyle w:val="NormalWeb"/>
                                        <w:spacing w:before="0" w:beforeAutospacing="0" w:after="0" w:afterAutospacing="0"/>
                                      </w:pPr>
                                      <w:r w:rsidRPr="00A56635">
                                        <w:rPr>
                                          <w:rFonts w:asciiTheme="minorHAnsi" w:hAnsi="Calibri" w:cstheme="minorBidi"/>
                                          <w:color w:val="000000" w:themeColor="text1"/>
                                          <w:kern w:val="24"/>
                                          <w:sz w:val="20"/>
                                          <w:szCs w:val="20"/>
                                        </w:rPr>
                                        <w:t>PRODUCTIONN</w:t>
                                      </w:r>
                                    </w:p>
                                  </w:txbxContent>
                                </wps:txbx>
                                <wps:bodyPr wrap="square" rtlCol="0">
                                  <a:noAutofit/>
                                </wps:bodyPr>
                              </wps:wsp>
                              <wps:wsp>
                                <wps:cNvPr id="161" name="TextBox 18">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4F79B4-C6D9-428B-9E69-8E4ADA9FB7FD}"/>
                                    </a:ext>
                                  </a:extLst>
                                </wps:cNvPr>
                                <wps:cNvSpPr txBox="1"/>
                                <wps:spPr>
                                  <a:xfrm rot="7582243">
                                    <a:off x="3794963" y="3642990"/>
                                    <a:ext cx="1274628" cy="406877"/>
                                  </a:xfrm>
                                  <a:prstGeom prst="rect">
                                    <a:avLst/>
                                  </a:prstGeom>
                                  <a:noFill/>
                                </wps:spPr>
                                <wps:txbx>
                                  <w:txbxContent>
                                    <w:p w14:paraId="05A54956"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PLANNING</w:t>
                                      </w:r>
                                    </w:p>
                                  </w:txbxContent>
                                </wps:txbx>
                                <wps:bodyPr wrap="square" rtlCol="0">
                                  <a:noAutofit/>
                                </wps:bodyPr>
                              </wps:wsp>
                              <wps:wsp>
                                <wps:cNvPr id="162" name="TextBox 2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0F95EB0-DA86-452A-890A-7EC2627265DB}"/>
                                    </a:ext>
                                  </a:extLst>
                                </wps:cNvPr>
                                <wps:cNvSpPr txBox="1"/>
                                <wps:spPr>
                                  <a:xfrm rot="16200000">
                                    <a:off x="-463600" y="2434962"/>
                                    <a:ext cx="1499742" cy="406877"/>
                                  </a:xfrm>
                                  <a:prstGeom prst="rect">
                                    <a:avLst/>
                                  </a:prstGeom>
                                  <a:noFill/>
                                </wps:spPr>
                                <wps:txbx>
                                  <w:txbxContent>
                                    <w:p w14:paraId="30FB1FEA" w14:textId="77777777" w:rsidR="00F22444" w:rsidRDefault="00F22444" w:rsidP="00F22444">
                                      <w:pPr>
                                        <w:pStyle w:val="NormalWeb"/>
                                        <w:spacing w:before="0" w:beforeAutospacing="0" w:after="0" w:afterAutospacing="0"/>
                                      </w:pPr>
                                      <w:r w:rsidRPr="00A56635">
                                        <w:rPr>
                                          <w:rFonts w:asciiTheme="minorHAnsi" w:hAnsi="Calibri" w:cstheme="minorBidi"/>
                                          <w:color w:val="000000" w:themeColor="text1"/>
                                          <w:kern w:val="24"/>
                                          <w:sz w:val="20"/>
                                          <w:szCs w:val="20"/>
                                        </w:rPr>
                                        <w:t>INNOVATION</w:t>
                                      </w:r>
                                    </w:p>
                                  </w:txbxContent>
                                </wps:txbx>
                                <wps:bodyPr wrap="square" rtlCol="0">
                                  <a:noAutofit/>
                                </wps:bodyPr>
                              </wps:wsp>
                              <wps:wsp>
                                <wps:cNvPr id="163" name="TextBox 2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2DD196-C5FA-4859-8340-7BBF8B42F6FC}"/>
                                    </a:ext>
                                  </a:extLst>
                                </wps:cNvPr>
                                <wps:cNvSpPr txBox="1"/>
                                <wps:spPr>
                                  <a:xfrm rot="18345797">
                                    <a:off x="128022" y="835913"/>
                                    <a:ext cx="1349159" cy="406877"/>
                                  </a:xfrm>
                                  <a:prstGeom prst="rect">
                                    <a:avLst/>
                                  </a:prstGeom>
                                  <a:noFill/>
                                </wps:spPr>
                                <wps:txbx>
                                  <w:txbxContent>
                                    <w:p w14:paraId="2D042C46"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FINANCING</w:t>
                                      </w:r>
                                    </w:p>
                                  </w:txbxContent>
                                </wps:txbx>
                                <wps:bodyPr wrap="square" rtlCol="0">
                                  <a:noAutofit/>
                                </wps:bodyPr>
                              </wps:wsp>
                              <wps:wsp>
                                <wps:cNvPr id="164" name="Arrow: Right 20">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3E480B-B3B1-4604-A463-0E11E9049330}"/>
                                    </a:ext>
                                  </a:extLst>
                                </wps:cNvPr>
                                <wps:cNvSpPr/>
                                <wps:spPr>
                                  <a:xfrm rot="10800000">
                                    <a:off x="430189" y="2240969"/>
                                    <a:ext cx="759244" cy="37093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Group 22" o:spid="_x0000_s1026" style="position:absolute;margin-left:20pt;margin-top:.5pt;width:434.9pt;height:175.55pt;z-index:251659264;mso-width-relative:margin;mso-height-relative:margin" coordorigin="828,-944" coordsize="51501,50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2" o:spid="_x0000_s1027" type="#_x0000_t23" style="position:absolute;left:10988;top:9677;width:29666;height:293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CU8IA&#10;AADcAAAADwAAAGRycy9kb3ducmV2LnhtbERPS2rDMBDdF3oHMYXsGrlNG4Jr2SQNwd50kTQHGKyp&#10;bWyNjCV/cvuoUOhuHu87SbaYTkw0uMaygpd1BIK4tLrhSsH1+/S8A+E8ssbOMim4kYMsfXxIMNZ2&#10;5jNNF1+JEMIuRgW1930spStrMujWticO3I8dDPoAh0rqAecQbjr5GkVbabDh0FBjT581le1lNArG&#10;6frOu/nQ5/J43rQF5/PXkiu1elr2HyA8Lf5f/OcudJj/toXfZ8IFMr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V0JTwgAAANwAAAAPAAAAAAAAAAAAAAAAAJgCAABkcnMvZG93&#10;bnJldi54bWxQSwUGAAAAAAQABAD1AAAAhwMAAAAA&#10;" adj="3687" fillcolor="#4472c4 [3204]" strokecolor="#1f3763 [1604]" strokeweight="1pt">
                        <v:stroke joinstyle="miter"/>
                      </v:shape>
                      <v:group id="Group 147" o:spid="_x0000_s1028" style="position:absolute;left:828;top:-944;width:51502;height:50064" coordorigin="828,-944" coordsize="51501,50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oval id="Oval 148" o:spid="_x0000_s1029" style="position:absolute;left:14037;top:12954;width:23726;height:22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gvcQA&#10;AADcAAAADwAAAGRycy9kb3ducmV2LnhtbESPQW/CMAyF75P2HyIjcRspCE2oIyCYhNTDOKzsB1iN&#10;abMlTtVktPx7fJi0m633/N7n7X4KXt1oSC6ygeWiAEXcROu4NfB1Ob1sQKWMbNFHJgN3SrDfPT9t&#10;sbRx5E+61blVEsKpRANdzn2pdWo6CpgWsScW7RqHgFnWodV2wFHCg9eronjVAR1LQ4c9vXfU/NS/&#10;wUA1XtymPlTf9+vKHz+WJ+ebszNmPpsOb6AyTfnf/HddWcFfC608IxPo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H4L3EAAAA3AAAAA8AAAAAAAAAAAAAAAAAmAIAAGRycy9k&#10;b3ducmV2LnhtbFBLBQYAAAAABAAEAPUAAACJAwAAAAA=&#10;" fillcolor="#92d050" strokecolor="#1f3763 [1604]" strokeweight="1pt">
                          <v:stroke joinstyle="miter"/>
                          <v:textbox>
                            <w:txbxContent>
                              <w:p w14:paraId="69499BEA" w14:textId="77777777" w:rsidR="00F22444" w:rsidRDefault="00F22444" w:rsidP="00F22444">
                                <w:pPr>
                                  <w:pStyle w:val="NormalWeb"/>
                                  <w:spacing w:before="0" w:beforeAutospacing="0" w:after="0" w:afterAutospacing="0"/>
                                  <w:jc w:val="center"/>
                                </w:pPr>
                                <w:r>
                                  <w:rPr>
                                    <w:rFonts w:asciiTheme="minorHAnsi" w:hAnsi="Calibri" w:cstheme="minorBidi"/>
                                    <w:color w:val="FFFFFF" w:themeColor="light1"/>
                                    <w:kern w:val="24"/>
                                    <w:sz w:val="30"/>
                                    <w:szCs w:val="30"/>
                                  </w:rPr>
                                  <w:t>AGRICULTURAL</w:t>
                                </w:r>
                              </w:p>
                              <w:p w14:paraId="47EF4516" w14:textId="77777777" w:rsidR="00F22444" w:rsidRDefault="00F22444" w:rsidP="00F22444">
                                <w:pPr>
                                  <w:pStyle w:val="NormalWeb"/>
                                  <w:spacing w:before="0" w:beforeAutospacing="0" w:after="0" w:afterAutospacing="0"/>
                                  <w:jc w:val="center"/>
                                </w:pPr>
                                <w:r>
                                  <w:rPr>
                                    <w:rFonts w:asciiTheme="minorHAnsi" w:hAnsi="Calibri" w:cstheme="minorBidi"/>
                                    <w:color w:val="FFFFFF" w:themeColor="light1"/>
                                    <w:kern w:val="24"/>
                                    <w:sz w:val="30"/>
                                    <w:szCs w:val="30"/>
                                  </w:rPr>
                                  <w:t>DATA ECOSYSTEM</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0" type="#_x0000_t13" style="position:absolute;left:34482;top:9955;width:7246;height:3574;rotation:-3031821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HRMsMA&#10;AADcAAAADwAAAGRycy9kb3ducmV2LnhtbERPS4vCMBC+C/6HMMJeRNOVRWvXKIu4ICqIj4PHoZlt&#10;i82kNLHWf78RBG/z8T1ntmhNKRqqXWFZwecwAkGcWl1wpuB8+h3EIJxH1lhaJgUPcrCYdzszTLS9&#10;84Gao89ECGGXoILc+yqR0qU5GXRDWxEH7s/WBn2AdSZ1jfcQbko5iqKxNFhwaMixomVO6fV4Mwri&#10;frm+8n7VXlaPzWmXNdvb2U2U+ui1P98gPLX+LX651zrM/5rC85lwgZ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HRMsMAAADcAAAADwAAAAAAAAAAAAAAAACYAgAAZHJzL2Rv&#10;d25yZXYueG1sUEsFBgAAAAAEAAQA9QAAAIgDAAAAAA==&#10;" adj="16273" fillcolor="#4472c4 [3204]" strokecolor="#1f3763 [1604]" strokeweight="1pt"/>
                        <v:shape id="Arrow: Right 6" o:spid="_x0000_s1031" type="#_x0000_t13" style="position:absolute;left:9289;top:34419;width:7246;height:3709;rotation:882195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SHTsMA&#10;AADcAAAADwAAAGRycy9kb3ducmV2LnhtbESPQYvCQAyF7wv+hyGCt3Wq4CLVUURQenFhXQ8eYye2&#10;pZ1M6Yy1/ntzWNhbwnt578t6O7hG9dSFyrOB2TQBRZx7W3Fh4PJ7+FyCChHZYuOZDLwowHYz+lhj&#10;av2Tf6g/x0JJCIcUDZQxtqnWIS/JYZj6lli0u+8cRlm7QtsOnxLuGj1Pki/tsGJpKLGlfUl5fX44&#10;A8tbUtj+kH1nUVeP6/FU17NXbcxkPOxWoCIN8d/8d51ZwV8IvjwjE+jN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SHTsMAAADcAAAADwAAAAAAAAAAAAAAAACYAgAAZHJzL2Rv&#10;d25yZXYueG1sUEsFBgAAAAAEAAQA9QAAAIgDAAAAAA==&#10;" adj="16071" fillcolor="#4472c4 [3204]" strokecolor="#1f3763 [1604]" strokeweight="1pt"/>
                        <v:shape id="Arrow: Right 7" o:spid="_x0000_s1032" type="#_x0000_t13" style="position:absolute;left:39906;top:21745;width:7246;height:3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78LsIA&#10;AADcAAAADwAAAGRycy9kb3ducmV2LnhtbERPTWvCQBC9C/6HZYTedJNCo0ZXEaFQKkW09T5kxySa&#10;nQ3ZTUz+fbdQ8DaP9znrbW8q0VHjSssK4lkEgjizuuRcwc/3+3QBwnlkjZVlUjCQg+1mPFpjqu2D&#10;T9SdfS5CCLsUFRTe16mULivIoJvZmjhwV9sY9AE2udQNPkK4qeRrFCXSYMmhocCa9gVl93NrFLR6&#10;uUj06XArL5f2eJh/muXwZZR6mfS7FQhPvX+K/90fOsx/i+HvmXC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vwuwgAAANwAAAAPAAAAAAAAAAAAAAAAAJgCAABkcnMvZG93&#10;bnJldi54bWxQSwUGAAAAAAQABAD1AAAAhwMAAAAA&#10;" adj="16071" fillcolor="#4472c4 [3204]" strokecolor="#1f3763 [1604]" strokeweight="1pt"/>
                        <v:shape id="Arrow: Right 8" o:spid="_x0000_s1033" type="#_x0000_t13" style="position:absolute;left:21285;top:5085;width:7246;height:370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ThsMA&#10;AADcAAAADwAAAGRycy9kb3ducmV2LnhtbERP22rCQBB9L/gPyxT6Irqp1FKiG5FipSABa8XnITu5&#10;2OxszK5J+vduQejbHM51lqvB1KKj1lWWFTxPIxDEmdUVFwqO3x+TNxDOI2usLZOCX3KwSkYPS4y1&#10;7fmLuoMvRAhhF6OC0vsmltJlJRl0U9sQBy63rUEfYFtI3WIfwk0tZ1H0Kg1WHBpKbOi9pOzncDUK&#10;9J5yb3fpeZduxpeXuTmlx/FWqafHYb0A4Wnw/+K7+1OH+fMZ/D0TLpD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vThsMAAADcAAAADwAAAAAAAAAAAAAAAACYAgAAZHJzL2Rv&#10;d25yZXYueG1sUEsFBgAAAAAEAAQA9QAAAIgDAAAAAA==&#10;" adj="16071" fillcolor="#4472c4 [3204]" strokecolor="#1f3763 [1604]" strokeweight="1pt"/>
                        <v:shape id="Arrow: Right 9" o:spid="_x0000_s1034" type="#_x0000_t13" style="position:absolute;left:22323;top:39644;width:7246;height:370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edb4A&#10;AADcAAAADwAAAGRycy9kb3ducmV2LnhtbERPzYrCMBC+C/sOYRb2pqmK61JNi4iCeKv6AEMy2xab&#10;SUmi1rffCMLe5uP7nXU52E7cyYfWsYLpJANBrJ1puVZwOe/HPyBCRDbYOSYFTwpQFh+jNebGPbii&#10;+ynWIoVwyFFBE2OfSxl0QxbDxPXEift13mJM0NfSeHykcNvJWZZ9S4stp4YGe9o2pK+nm1Vw5G2l&#10;92yWoZpyNvNa727HoNTX57BZgYg0xH/x230waf5iDq9n0gW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x3nW+AAAA3AAAAA8AAAAAAAAAAAAAAAAAmAIAAGRycy9kb3ducmV2&#10;LnhtbFBLBQYAAAAABAAEAPUAAACDAwAAAAA=&#10;" adj="16071" fillcolor="#4472c4 [3204]" strokecolor="#1f3763 [1604]" strokeweight="1pt"/>
                        <v:shape id="Arrow: Right 10" o:spid="_x0000_s1035" type="#_x0000_t13" style="position:absolute;left:36279;top:32726;width:7246;height:3339;rotation:241063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OQsEA&#10;AADcAAAADwAAAGRycy9kb3ducmV2LnhtbERPTYvCMBC9L/gfwgje1lTdFqlGEUH0tqyKeByasS02&#10;k5JEW/fXbxYW9jaP9znLdW8a8STna8sKJuMEBHFhdc2lgvNp9z4H4QOyxsYyKXiRh/Vq8LbEXNuO&#10;v+h5DKWIIexzVFCF0OZS+qIig35sW+LI3awzGCJ0pdQOuxhuGjlNkkwarDk2VNjStqLifnwYBdZ9&#10;7iezS5uW6bfLTh2aa5YYpUbDfrMAEagP/+I/90HH+ekH/D4TL5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IjkLBAAAA3AAAAA8AAAAAAAAAAAAAAAAAmAIAAGRycy9kb3du&#10;cmV2LnhtbFBLBQYAAAAABAAEAPUAAACGAwAAAAA=&#10;" adj="16623" fillcolor="#4472c4 [3204]" strokecolor="#1f3763 [1604]" strokeweight="1pt"/>
                        <v:shape id="Arrow: Right 11" o:spid="_x0000_s1036" type="#_x0000_t13" style="position:absolute;left:8505;top:11501;width:7246;height:3709;rotation:-948627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utcEA&#10;AADcAAAADwAAAGRycy9kb3ducmV2LnhtbERPS4vCMBC+C/6HMMLeNFWsaNcoUpGuRx/gHodmtu3a&#10;TEoTtfvvN4LgbT6+5yzXnanFnVpXWVYwHkUgiHOrKy4UnE+74RyE88gaa8uk4I8crFf93hITbR98&#10;oPvRFyKEsEtQQel9k0jp8pIMupFtiAP3Y1uDPsC2kLrFRwg3tZxE0UwarDg0lNhQWlJ+Pd6Mgt9t&#10;ND1/N5dCL9IsS7N4vzByr9THoNt8gvDU+bf45f7SYX4cw/OZcIF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H7rXBAAAA3AAAAA8AAAAAAAAAAAAAAAAAmAIAAGRycy9kb3du&#10;cmV2LnhtbFBLBQYAAAAABAAEAPUAAACGAwAAAAA=&#10;" adj="16071" fillcolor="#4472c4 [3204]" strokecolor="#1f3763 [1604]" strokeweight="1pt"/>
                        <v:shapetype id="_x0000_t202" coordsize="21600,21600" o:spt="202" path="m,l,21600r21600,l21600,xe">
                          <v:stroke joinstyle="miter"/>
                          <v:path gradientshapeok="t" o:connecttype="rect"/>
                        </v:shapetype>
                        <v:shape id="TextBox 13" o:spid="_x0000_s1037" type="#_x0000_t202" style="position:absolute;left:19229;top:-944;width:12627;height:50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14:paraId="413A381B" w14:textId="77777777" w:rsidR="00F22444" w:rsidRPr="00A56635" w:rsidRDefault="00F22444" w:rsidP="00F22444">
                                <w:pPr>
                                  <w:pStyle w:val="NormalWeb"/>
                                  <w:spacing w:before="0" w:beforeAutospacing="0" w:after="0" w:afterAutospacing="0"/>
                                  <w:rPr>
                                    <w:sz w:val="22"/>
                                    <w:szCs w:val="22"/>
                                  </w:rPr>
                                </w:pPr>
                                <w:r w:rsidRPr="00A56635">
                                  <w:rPr>
                                    <w:rFonts w:asciiTheme="minorHAnsi" w:hAnsi="Calibri" w:cstheme="minorBidi"/>
                                    <w:color w:val="000000" w:themeColor="text1"/>
                                    <w:kern w:val="24"/>
                                    <w:sz w:val="20"/>
                                    <w:szCs w:val="20"/>
                                  </w:rPr>
                                  <w:t>MARKETS</w:t>
                                </w:r>
                              </w:p>
                            </w:txbxContent>
                          </v:textbox>
                        </v:shape>
                        <v:shape id="TextBox 14" o:spid="_x0000_s1038" type="#_x0000_t202" style="position:absolute;left:37749;top:4235;width:9863;height:7494;rotation:262452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0HsIA&#10;AADcAAAADwAAAGRycy9kb3ducmV2LnhtbERPTYvCMBC9C/sfwizsTVNd1KUaZREEEQVb9+BxaMa2&#10;bDMpTWrrvzeC4G0e73OW695U4kaNKy0rGI8iEMSZ1SXnCv7O2+EPCOeRNVaWScGdHKxXH4Mlxtp2&#10;nNAt9bkIIexiVFB4X8dSuqwgg25ka+LAXW1j0AfY5FI32IVwU8lJFM2kwZJDQ4E1bQrK/tPWKGjd&#10;ZXbx43Ny+N5z25+S0/HuOqW+PvvfBQhPvX+LX+6dDvOnc3g+Ey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QewgAAANwAAAAPAAAAAAAAAAAAAAAAAJgCAABkcnMvZG93&#10;bnJldi54bWxQSwUGAAAAAAQABAD1AAAAhwMAAAAA&#10;" filled="f" stroked="f">
                          <v:textbox>
                            <w:txbxContent>
                              <w:p w14:paraId="718738D9" w14:textId="77777777" w:rsidR="00F22444" w:rsidRPr="00A56635" w:rsidRDefault="00F22444" w:rsidP="00F22444">
                                <w:pPr>
                                  <w:pStyle w:val="NormalWeb"/>
                                  <w:spacing w:before="0" w:beforeAutospacing="0" w:after="0" w:afterAutospacing="0"/>
                                  <w:rPr>
                                    <w:sz w:val="22"/>
                                    <w:szCs w:val="22"/>
                                  </w:rPr>
                                </w:pPr>
                                <w:r w:rsidRPr="00A56635">
                                  <w:rPr>
                                    <w:rFonts w:asciiTheme="minorHAnsi" w:hAnsi="Calibri" w:cstheme="minorBidi"/>
                                    <w:color w:val="000000" w:themeColor="text1"/>
                                    <w:kern w:val="24"/>
                                    <w:sz w:val="20"/>
                                    <w:szCs w:val="20"/>
                                  </w:rPr>
                                  <w:t>BUYERS</w:t>
                                </w:r>
                              </w:p>
                            </w:txbxContent>
                          </v:textbox>
                        </v:shape>
                        <v:shape id="TextBox 15" o:spid="_x0000_s1039" type="#_x0000_t202" style="position:absolute;left:44814;top:18602;width:8410;height:662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2NpcUA&#10;AADcAAAADwAAAGRycy9kb3ducmV2LnhtbESP3WrCQBCF7wu+wzKCd3UTQSupq1RBkTY3/jzAkJ0m&#10;odnZkF1N9Ok7F4XezXDOnPPNajO4Rt2pC7VnA+k0AUVceFtzaeB62b8uQYWIbLHxTAYeFGCzHr2s&#10;MLO+5xPdz7FUEsIhQwNVjG2mdSgqchimviUW7dt3DqOsXalth72Eu0bPkmShHdYsDRW2tKuo+Dnf&#10;nIFb/9Xw7jPPD4u352mfF2k+bFNjJuPh4x1UpCH+m/+uj1bw5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Y2lxQAAANwAAAAPAAAAAAAAAAAAAAAAAJgCAABkcnMv&#10;ZG93bnJldi54bWxQSwUGAAAAAAQABAD1AAAAigMAAAAA&#10;" filled="f" stroked="f">
                          <v:textbox>
                            <w:txbxContent>
                              <w:p w14:paraId="6B9CE340" w14:textId="77777777" w:rsidR="00F22444" w:rsidRDefault="00F22444" w:rsidP="00F22444">
                                <w:pPr>
                                  <w:pStyle w:val="NormalWeb"/>
                                  <w:spacing w:before="0" w:beforeAutospacing="0" w:after="0" w:afterAutospacing="0"/>
                                </w:pPr>
                                <w:r w:rsidRPr="00F84F56">
                                  <w:rPr>
                                    <w:rFonts w:asciiTheme="minorHAnsi" w:hAnsi="Calibri" w:cstheme="minorBidi"/>
                                    <w:color w:val="000000" w:themeColor="text1"/>
                                    <w:kern w:val="24"/>
                                    <w:sz w:val="20"/>
                                    <w:szCs w:val="20"/>
                                  </w:rPr>
                                  <w:t>POLICY</w:t>
                                </w:r>
                              </w:p>
                            </w:txbxContent>
                          </v:textbox>
                        </v:shape>
                        <v:shape id="TextBox 16" o:spid="_x0000_s1040" type="#_x0000_t202" style="position:absolute;left:19840;top:45052;width:12016;height:4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14:paraId="7CC7095B"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TRAINING</w:t>
                                </w:r>
                              </w:p>
                            </w:txbxContent>
                          </v:textbox>
                        </v:shape>
                        <v:shape id="TextBox 17" o:spid="_x0000_s1041" type="#_x0000_t202" style="position:absolute;left:1016;top:38637;width:16921;height:5911;rotation:281150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1cYA&#10;AADcAAAADwAAAGRycy9kb3ducmV2LnhtbESPzU7DQAyE70h9h5UrcUF0Qw+lCt1WBak/glNLDxyt&#10;rJtEzXqjrEnC2+MDEjdbM575vNqMoTE9damO7OBploEhLqKvuXRw+dw9LsEkQfbYRCYHP5Rgs57c&#10;rTD3ceAT9WcpjYZwytFBJdLm1qaiooBpFlti1a6xCyi6dqX1HQ4aHho7z7KFDVizNlTY0ltFxe38&#10;HRycyufXJNJfPh72w9dteTzsxveDc/fTcfsCRmiUf/Pf9dEr/kLx9Rmdw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y1cYAAADcAAAADwAAAAAAAAAAAAAAAACYAgAAZHJz&#10;L2Rvd25yZXYueG1sUEsFBgAAAAAEAAQA9QAAAIsDAAAAAA==&#10;" filled="f" stroked="f">
                          <v:textbox>
                            <w:txbxContent>
                              <w:p w14:paraId="7ABED2AE" w14:textId="77777777" w:rsidR="00F22444" w:rsidRDefault="00F22444" w:rsidP="00F22444">
                                <w:pPr>
                                  <w:pStyle w:val="NormalWeb"/>
                                  <w:spacing w:before="0" w:beforeAutospacing="0" w:after="0" w:afterAutospacing="0"/>
                                </w:pPr>
                                <w:r w:rsidRPr="00A56635">
                                  <w:rPr>
                                    <w:rFonts w:asciiTheme="minorHAnsi" w:hAnsi="Calibri" w:cstheme="minorBidi"/>
                                    <w:color w:val="000000" w:themeColor="text1"/>
                                    <w:kern w:val="24"/>
                                    <w:sz w:val="20"/>
                                    <w:szCs w:val="20"/>
                                  </w:rPr>
                                  <w:t>PRODUCTIONN</w:t>
                                </w:r>
                              </w:p>
                            </w:txbxContent>
                          </v:textbox>
                        </v:shape>
                        <v:shape id="TextBox 18" o:spid="_x0000_s1042" type="#_x0000_t202" style="position:absolute;left:37950;top:36429;width:12746;height:4069;rotation:828183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3lMQA&#10;AADcAAAADwAAAGRycy9kb3ducmV2LnhtbESPQWsCMRCF7wX/QxihN81GUHQ1ioi1FUqhKngdNuNm&#10;cTNZNqmu/74RCr3N8N68781i1bla3KgNlWcNapiBIC68qbjUcDq+DaYgQkQ2WHsmDQ8KsFr2XhaY&#10;G3/nb7odYilSCIccNdgYm1zKUFhyGIa+IU7axbcOY1rbUpoW7ync1XKUZRPpsOJEsNjQxlJxPfy4&#10;BNl+1ltL+8flPFZ+tn5XX26ntH7td+s5iEhd/Df/XX+YVH+i4PlMmk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w95TEAAAA3AAAAA8AAAAAAAAAAAAAAAAAmAIAAGRycy9k&#10;b3ducmV2LnhtbFBLBQYAAAAABAAEAPUAAACJAwAAAAA=&#10;" filled="f" stroked="f">
                          <v:textbox>
                            <w:txbxContent>
                              <w:p w14:paraId="05A54956"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PLANNING</w:t>
                                </w:r>
                              </w:p>
                            </w:txbxContent>
                          </v:textbox>
                        </v:shape>
                        <v:shape id="TextBox 20" o:spid="_x0000_s1043" type="#_x0000_t202" style="position:absolute;left:-4636;top:24349;width:14997;height:406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l4M74A&#10;AADcAAAADwAAAGRycy9kb3ducmV2LnhtbERPTYvCMBC9C/sfwgh7kTVVUJauUVxlwatV70MztmWb&#10;SWlG2/57Iwje5vE+Z7XpXa3u1IbKs4HZNAFFnHtbcWHgfPr7+gYVBNli7ZkMDBRgs/4YrTC1vuMj&#10;3TMpVAzhkKKBUqRJtQ55SQ7D1DfEkbv61qFE2BbattjFcFfreZIstcOKY0OJDe1Kyv+zmzMge6m8&#10;vUySqz92i9/hkAXtBmM+x/32B5RQL2/xy32wcf5yDs9n4gV6/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MJeDO+AAAA3AAAAA8AAAAAAAAAAAAAAAAAmAIAAGRycy9kb3ducmV2&#10;LnhtbFBLBQYAAAAABAAEAPUAAACDAwAAAAA=&#10;" filled="f" stroked="f">
                          <v:textbox>
                            <w:txbxContent>
                              <w:p w14:paraId="30FB1FEA" w14:textId="77777777" w:rsidR="00F22444" w:rsidRDefault="00F22444" w:rsidP="00F22444">
                                <w:pPr>
                                  <w:pStyle w:val="NormalWeb"/>
                                  <w:spacing w:before="0" w:beforeAutospacing="0" w:after="0" w:afterAutospacing="0"/>
                                </w:pPr>
                                <w:r w:rsidRPr="00A56635">
                                  <w:rPr>
                                    <w:rFonts w:asciiTheme="minorHAnsi" w:hAnsi="Calibri" w:cstheme="minorBidi"/>
                                    <w:color w:val="000000" w:themeColor="text1"/>
                                    <w:kern w:val="24"/>
                                    <w:sz w:val="20"/>
                                    <w:szCs w:val="20"/>
                                  </w:rPr>
                                  <w:t>INNOVATION</w:t>
                                </w:r>
                              </w:p>
                            </w:txbxContent>
                          </v:textbox>
                        </v:shape>
                        <v:shape id="TextBox 21" o:spid="_x0000_s1044" type="#_x0000_t202" style="position:absolute;left:1280;top:8358;width:13492;height:4069;rotation:-35544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Z2zcQA&#10;AADcAAAADwAAAGRycy9kb3ducmV2LnhtbERPS2vCQBC+C/0PyxS86aYVUo2uUgoNFUTwcfA4ZsdN&#10;anY2Zrca/31XKPQ2H99zZovO1uJKra8cK3gZJiCIC6crNgr2u8/BGIQPyBprx6TgTh4W86feDDPt&#10;bryh6zYYEUPYZ6igDKHJpPRFSRb90DXEkTu51mKIsDVSt3iL4baWr0mSSosVx4YSG/ooqThvf6yC&#10;tcmP6eZSXSbmsF7qc77Kv9+8Uv3n7n0KIlAX/sV/7i8d56cjeDwTL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2ds3EAAAA3AAAAA8AAAAAAAAAAAAAAAAAmAIAAGRycy9k&#10;b3ducmV2LnhtbFBLBQYAAAAABAAEAPUAAACJAwAAAAA=&#10;" filled="f" stroked="f">
                          <v:textbox>
                            <w:txbxContent>
                              <w:p w14:paraId="2D042C46" w14:textId="77777777" w:rsidR="00F22444" w:rsidRPr="00A56635" w:rsidRDefault="00F22444" w:rsidP="00F22444">
                                <w:pPr>
                                  <w:pStyle w:val="NormalWeb"/>
                                  <w:spacing w:before="0" w:beforeAutospacing="0" w:after="0" w:afterAutospacing="0"/>
                                  <w:rPr>
                                    <w:sz w:val="20"/>
                                    <w:szCs w:val="20"/>
                                  </w:rPr>
                                </w:pPr>
                                <w:r w:rsidRPr="00A56635">
                                  <w:rPr>
                                    <w:rFonts w:asciiTheme="minorHAnsi" w:hAnsi="Calibri" w:cstheme="minorBidi"/>
                                    <w:color w:val="000000" w:themeColor="text1"/>
                                    <w:kern w:val="24"/>
                                    <w:sz w:val="20"/>
                                    <w:szCs w:val="20"/>
                                  </w:rPr>
                                  <w:t>FINANCING</w:t>
                                </w:r>
                              </w:p>
                            </w:txbxContent>
                          </v:textbox>
                        </v:shape>
                        <v:shape id="Arrow: Right 20" o:spid="_x0000_s1045" type="#_x0000_t13" style="position:absolute;left:4301;top:22409;width:7593;height:371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9BcUA&#10;AADcAAAADwAAAGRycy9kb3ducmV2LnhtbESPQWvCQBCF7wX/wzJCb3WjlLSkriJKafCmFsXbkJ1m&#10;g9nZkN3E7b/vFgq9zfDe++bNch1tK0bqfeNYwXyWgSCunG64VvB5en96BeEDssbWMSn4Jg/r1eRh&#10;iYV2dz7QeAy1SBD2BSowIXSFlL4yZNHPXEectC/XWwxp7Wupe7wnuG3lIstyabHhdMFgR1tD1e04&#10;2EQ58Pa8uO53l+pa4sfwYqLcR6Uep3HzBiJQDP/mv3SpU/38GX6fSRP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v0FxQAAANwAAAAPAAAAAAAAAAAAAAAAAJgCAABkcnMv&#10;ZG93bnJldi54bWxQSwUGAAAAAAQABAD1AAAAigMAAAAA&#10;" adj="16324" fillcolor="#4472c4 [3204]" strokecolor="#1f3763 [1604]" strokeweight="1pt"/>
                      </v:group>
                      <w10:wrap type="topAndBottom"/>
                    </v:group>
                  </w:pict>
                </mc:Fallback>
              </mc:AlternateContent>
            </w:r>
          </w:p>
        </w:tc>
      </w:tr>
    </w:tbl>
    <w:p w14:paraId="0B2BA75F" w14:textId="656C6C84" w:rsidR="00F22444" w:rsidRPr="00F84F56" w:rsidRDefault="00F84F56" w:rsidP="00F84F56">
      <w:pPr>
        <w:pStyle w:val="Caption"/>
        <w:numPr>
          <w:ilvl w:val="0"/>
          <w:numId w:val="11"/>
        </w:numPr>
        <w:rPr>
          <w:i w:val="0"/>
          <w:sz w:val="24"/>
          <w:szCs w:val="24"/>
        </w:rPr>
      </w:pPr>
      <w:r w:rsidRPr="00F84F56">
        <w:rPr>
          <w:rFonts w:cs="Arial"/>
          <w:bCs/>
          <w:i w:val="0"/>
          <w:color w:val="767171" w:themeColor="background2" w:themeShade="80"/>
          <w:sz w:val="24"/>
          <w:szCs w:val="24"/>
        </w:rPr>
        <w:t xml:space="preserve"> </w:t>
      </w:r>
      <w:r w:rsidR="00F22444" w:rsidRPr="00F84F56">
        <w:rPr>
          <w:rFonts w:cs="Arial"/>
          <w:bCs/>
          <w:i w:val="0"/>
          <w:color w:val="767171" w:themeColor="background2" w:themeShade="80"/>
          <w:sz w:val="24"/>
          <w:szCs w:val="24"/>
        </w:rPr>
        <w:t xml:space="preserve">We’ve created a convergence between the academia, financial institutions, private sector, policy makers, media and research data analysis, through effective use of Data to make </w:t>
      </w:r>
      <w:r w:rsidR="00F22444" w:rsidRPr="00F84F56">
        <w:rPr>
          <w:rFonts w:cs="Arial"/>
          <w:bCs/>
          <w:i w:val="0"/>
          <w:color w:val="767171" w:themeColor="background2" w:themeShade="80"/>
          <w:sz w:val="24"/>
          <w:szCs w:val="24"/>
        </w:rPr>
        <w:t xml:space="preserve">effective </w:t>
      </w:r>
      <w:r w:rsidR="008F37FD" w:rsidRPr="00F84F56">
        <w:rPr>
          <w:rFonts w:cs="Arial"/>
          <w:bCs/>
          <w:i w:val="0"/>
          <w:color w:val="767171" w:themeColor="background2" w:themeShade="80"/>
          <w:sz w:val="24"/>
          <w:szCs w:val="24"/>
        </w:rPr>
        <w:t>decisions</w:t>
      </w:r>
      <w:r w:rsidRPr="00F84F56">
        <w:rPr>
          <w:rFonts w:cs="Arial"/>
          <w:bCs/>
          <w:i w:val="0"/>
          <w:color w:val="767171" w:themeColor="background2" w:themeShade="80"/>
          <w:sz w:val="24"/>
          <w:szCs w:val="24"/>
        </w:rPr>
        <w:t xml:space="preserve"> in agricultural sector. </w:t>
      </w:r>
      <w:r w:rsidR="00F22444" w:rsidRPr="00F84F56">
        <w:rPr>
          <w:rFonts w:cs="Arial"/>
          <w:bCs/>
          <w:i w:val="0"/>
          <w:color w:val="767171" w:themeColor="background2" w:themeShade="80"/>
          <w:sz w:val="24"/>
          <w:szCs w:val="24"/>
        </w:rPr>
        <w:t>Since</w:t>
      </w:r>
      <w:r w:rsidR="00F22444" w:rsidRPr="00F84F56">
        <w:rPr>
          <w:rFonts w:cs="Arial"/>
          <w:bCs/>
          <w:i w:val="0"/>
          <w:color w:val="767171" w:themeColor="background2" w:themeShade="80"/>
          <w:sz w:val="24"/>
          <w:szCs w:val="24"/>
        </w:rPr>
        <w:t xml:space="preserve"> small scale farmers have been facing a myriad of problems. From land tenure, weather, production costs, availability of in-puts and access to markets. In all these problems, what is coming out clearly is lack of data to empower the</w:t>
      </w:r>
      <w:r w:rsidR="00F22444" w:rsidRPr="00F84F56">
        <w:rPr>
          <w:rFonts w:cs="Arial"/>
          <w:bCs/>
          <w:color w:val="767171" w:themeColor="background2" w:themeShade="80"/>
          <w:sz w:val="24"/>
          <w:szCs w:val="24"/>
        </w:rPr>
        <w:t xml:space="preserve"> </w:t>
      </w:r>
      <w:r w:rsidR="00F22444" w:rsidRPr="00F84F56">
        <w:rPr>
          <w:rFonts w:cs="Arial"/>
          <w:bCs/>
          <w:i w:val="0"/>
          <w:color w:val="767171" w:themeColor="background2" w:themeShade="80"/>
          <w:sz w:val="24"/>
          <w:szCs w:val="24"/>
        </w:rPr>
        <w:lastRenderedPageBreak/>
        <w:t>farmers and there is no access to any information on the problems they are facing. And also, there no analysis on the eco-system that can be used</w:t>
      </w:r>
      <w:bookmarkStart w:id="0" w:name="_GoBack"/>
      <w:bookmarkEnd w:id="0"/>
      <w:r w:rsidR="00F22444" w:rsidRPr="00F84F56">
        <w:rPr>
          <w:rFonts w:cs="Arial"/>
          <w:bCs/>
          <w:i w:val="0"/>
          <w:color w:val="767171" w:themeColor="background2" w:themeShade="80"/>
          <w:sz w:val="24"/>
          <w:szCs w:val="24"/>
        </w:rPr>
        <w:t xml:space="preserve"> to empower the farmers to make informed choices</w:t>
      </w:r>
      <w:r w:rsidR="008F37FD" w:rsidRPr="00F84F56">
        <w:rPr>
          <w:rFonts w:cs="Arial"/>
          <w:bCs/>
          <w:i w:val="0"/>
          <w:color w:val="767171" w:themeColor="background2" w:themeShade="80"/>
          <w:sz w:val="24"/>
          <w:szCs w:val="24"/>
        </w:rPr>
        <w:t>, the Center will provide this;</w:t>
      </w:r>
    </w:p>
    <w:p w14:paraId="1534F6B4" w14:textId="59ABDA66" w:rsidR="00486B4F" w:rsidRPr="00F84F56" w:rsidRDefault="00E6080B" w:rsidP="00F84F56">
      <w:pPr>
        <w:pStyle w:val="ListParagraph"/>
        <w:numPr>
          <w:ilvl w:val="0"/>
          <w:numId w:val="8"/>
        </w:numPr>
        <w:autoSpaceDE w:val="0"/>
        <w:autoSpaceDN w:val="0"/>
        <w:adjustRightInd w:val="0"/>
        <w:spacing w:beforeLines="50" w:before="120"/>
        <w:rPr>
          <w:rFonts w:cs="Arial"/>
          <w:bCs/>
          <w:color w:val="767171" w:themeColor="background2" w:themeShade="80"/>
          <w:sz w:val="24"/>
          <w:szCs w:val="24"/>
        </w:rPr>
      </w:pPr>
      <w:r w:rsidRPr="0098788C">
        <w:rPr>
          <w:rFonts w:cs="Arial"/>
          <w:bCs/>
          <w:color w:val="767171" w:themeColor="background2" w:themeShade="80"/>
          <w:sz w:val="24"/>
          <w:szCs w:val="24"/>
        </w:rPr>
        <w:t>Under Newscape Agro systems Ltd to scale-up the  smart irrigator which is one of the many initiatives we have undertaken and are in the process of developing a farmer payment gateway that works across networks and financial service providers to help the farmer access financial resources in a timely manner</w:t>
      </w:r>
      <w:r w:rsidR="00F84F56">
        <w:rPr>
          <w:rFonts w:cs="Arial"/>
          <w:bCs/>
          <w:color w:val="767171" w:themeColor="background2" w:themeShade="80"/>
          <w:sz w:val="24"/>
          <w:szCs w:val="24"/>
        </w:rPr>
        <w:t xml:space="preserve"> and e</w:t>
      </w:r>
      <w:r w:rsidR="00CE0A1B" w:rsidRPr="00F84F56">
        <w:rPr>
          <w:rFonts w:cs="Arial"/>
          <w:bCs/>
          <w:color w:val="767171" w:themeColor="background2" w:themeShade="80"/>
          <w:sz w:val="24"/>
          <w:szCs w:val="24"/>
        </w:rPr>
        <w:t>stablishment of Agricultural  Data Hubs at County Level to mobilize and involve youths to capture, analyze and distribute agricultural information</w:t>
      </w:r>
      <w:r w:rsidR="0098788C" w:rsidRPr="00F84F56">
        <w:rPr>
          <w:rFonts w:cs="Arial"/>
          <w:bCs/>
          <w:color w:val="767171" w:themeColor="background2" w:themeShade="80"/>
          <w:sz w:val="24"/>
          <w:szCs w:val="24"/>
        </w:rPr>
        <w:t xml:space="preserve"> and work </w:t>
      </w:r>
      <w:r w:rsidR="00CE0A1B" w:rsidRPr="00F84F56">
        <w:rPr>
          <w:rFonts w:cs="Arial"/>
          <w:bCs/>
          <w:color w:val="767171" w:themeColor="background2" w:themeShade="80"/>
          <w:sz w:val="24"/>
          <w:szCs w:val="24"/>
        </w:rPr>
        <w:t xml:space="preserve"> with WaterWatch to ensure the  efficiency use of water in agriculture can be monitored from space; (iii) Using satellite information and crop water balance model the water and land productivity can be monitored near real time land;</w:t>
      </w:r>
    </w:p>
    <w:p w14:paraId="224B7583" w14:textId="4EFA54FB" w:rsidR="00F22444" w:rsidRPr="0098788C" w:rsidRDefault="00E6080B" w:rsidP="00E6080B">
      <w:pPr>
        <w:autoSpaceDE w:val="0"/>
        <w:autoSpaceDN w:val="0"/>
        <w:adjustRightInd w:val="0"/>
        <w:spacing w:beforeLines="50" w:before="120"/>
        <w:rPr>
          <w:rFonts w:asciiTheme="minorHAnsi" w:hAnsiTheme="minorHAnsi" w:cstheme="minorHAnsi"/>
          <w:b/>
          <w:bCs/>
          <w:color w:val="767171" w:themeColor="background2" w:themeShade="80"/>
          <w:szCs w:val="24"/>
        </w:rPr>
      </w:pPr>
      <w:r w:rsidRPr="0098788C">
        <w:rPr>
          <w:rFonts w:asciiTheme="minorHAnsi" w:hAnsiTheme="minorHAnsi" w:cstheme="minorHAnsi"/>
          <w:b/>
          <w:bCs/>
          <w:color w:val="767171" w:themeColor="background2" w:themeShade="80"/>
          <w:szCs w:val="24"/>
        </w:rPr>
        <w:t>Budget- Establishment of Agri-Space Centre of Excellence in Kenya</w:t>
      </w:r>
    </w:p>
    <w:tbl>
      <w:tblPr>
        <w:tblStyle w:val="TableGrid"/>
        <w:tblW w:w="0" w:type="auto"/>
        <w:tblLook w:val="04A0" w:firstRow="1" w:lastRow="0" w:firstColumn="1" w:lastColumn="0" w:noHBand="0" w:noVBand="1"/>
      </w:tblPr>
      <w:tblGrid>
        <w:gridCol w:w="5148"/>
        <w:gridCol w:w="5148"/>
      </w:tblGrid>
      <w:tr w:rsidR="00E6080B" w:rsidRPr="0098788C" w14:paraId="53DC40C1" w14:textId="77777777" w:rsidTr="00E6080B">
        <w:tc>
          <w:tcPr>
            <w:tcW w:w="5148" w:type="dxa"/>
          </w:tcPr>
          <w:p w14:paraId="7F7C03E2" w14:textId="43AD0F05"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 xml:space="preserve">Activity </w:t>
            </w:r>
          </w:p>
        </w:tc>
        <w:tc>
          <w:tcPr>
            <w:tcW w:w="5148" w:type="dxa"/>
          </w:tcPr>
          <w:p w14:paraId="53ADF6A7" w14:textId="0EF03B29"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Amount (US$)</w:t>
            </w:r>
          </w:p>
        </w:tc>
      </w:tr>
      <w:tr w:rsidR="00E6080B" w:rsidRPr="0098788C" w14:paraId="33FBA75F" w14:textId="77777777" w:rsidTr="00E6080B">
        <w:tc>
          <w:tcPr>
            <w:tcW w:w="5148" w:type="dxa"/>
          </w:tcPr>
          <w:p w14:paraId="00C13853" w14:textId="5DE03B4E"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Project Coordinator @ 2000 x 12</w:t>
            </w:r>
          </w:p>
        </w:tc>
        <w:tc>
          <w:tcPr>
            <w:tcW w:w="5148" w:type="dxa"/>
          </w:tcPr>
          <w:p w14:paraId="0F9A7809" w14:textId="7E501558"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24, 000</w:t>
            </w:r>
          </w:p>
        </w:tc>
      </w:tr>
      <w:tr w:rsidR="00E6080B" w:rsidRPr="0098788C" w14:paraId="2EC394E5" w14:textId="77777777" w:rsidTr="00E6080B">
        <w:tc>
          <w:tcPr>
            <w:tcW w:w="5148" w:type="dxa"/>
          </w:tcPr>
          <w:p w14:paraId="1C9ACD77" w14:textId="1823878D"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Setting up Agricultural Data Racks and  development of the Web Portal where , allows farmers can  subscribe and register their particulars on the site</w:t>
            </w:r>
          </w:p>
        </w:tc>
        <w:tc>
          <w:tcPr>
            <w:tcW w:w="5148" w:type="dxa"/>
          </w:tcPr>
          <w:p w14:paraId="79C8FDF5" w14:textId="2613DF07"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10,000</w:t>
            </w:r>
          </w:p>
        </w:tc>
      </w:tr>
      <w:tr w:rsidR="00E6080B" w:rsidRPr="0098788C" w14:paraId="291E076F" w14:textId="77777777" w:rsidTr="00E6080B">
        <w:tc>
          <w:tcPr>
            <w:tcW w:w="5148" w:type="dxa"/>
          </w:tcPr>
          <w:p w14:paraId="422EA046" w14:textId="0D3063CF"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Data Analysis of the agricultural information and predictive analysis of the markets on a monthly basis @ 1000</w:t>
            </w:r>
          </w:p>
        </w:tc>
        <w:tc>
          <w:tcPr>
            <w:tcW w:w="5148" w:type="dxa"/>
          </w:tcPr>
          <w:p w14:paraId="11C76297" w14:textId="1471AB42"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10,000</w:t>
            </w:r>
          </w:p>
        </w:tc>
      </w:tr>
      <w:tr w:rsidR="00E6080B" w:rsidRPr="0098788C" w14:paraId="6CA338AF" w14:textId="77777777" w:rsidTr="00E6080B">
        <w:tc>
          <w:tcPr>
            <w:tcW w:w="5148" w:type="dxa"/>
          </w:tcPr>
          <w:p w14:paraId="32A55604" w14:textId="4CC27707"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Establishment of the County Hub ( 3) Counties</w:t>
            </w:r>
          </w:p>
        </w:tc>
        <w:tc>
          <w:tcPr>
            <w:tcW w:w="5148" w:type="dxa"/>
          </w:tcPr>
          <w:p w14:paraId="0BE1B32B" w14:textId="5B5D1F48" w:rsidR="00E6080B" w:rsidRPr="0098788C" w:rsidRDefault="00E6080B"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6,000</w:t>
            </w:r>
          </w:p>
        </w:tc>
      </w:tr>
      <w:tr w:rsidR="00E6080B" w:rsidRPr="0098788C" w14:paraId="7E848359" w14:textId="77777777" w:rsidTr="00E6080B">
        <w:tc>
          <w:tcPr>
            <w:tcW w:w="5148" w:type="dxa"/>
          </w:tcPr>
          <w:p w14:paraId="2080ACD7" w14:textId="027ADE88" w:rsidR="00E6080B" w:rsidRPr="0098788C" w:rsidRDefault="00B102A0"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Scaling up of the  Shamba Sensor and  M-Farm</w:t>
            </w:r>
          </w:p>
        </w:tc>
        <w:tc>
          <w:tcPr>
            <w:tcW w:w="5148" w:type="dxa"/>
          </w:tcPr>
          <w:p w14:paraId="03736F61" w14:textId="28E76C7E" w:rsidR="00E6080B" w:rsidRPr="0098788C" w:rsidRDefault="00B102A0"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30,000</w:t>
            </w:r>
          </w:p>
        </w:tc>
      </w:tr>
      <w:tr w:rsidR="00B102A0" w:rsidRPr="0098788C" w14:paraId="0AD0BB8C" w14:textId="77777777" w:rsidTr="00E6080B">
        <w:tc>
          <w:tcPr>
            <w:tcW w:w="5148" w:type="dxa"/>
          </w:tcPr>
          <w:p w14:paraId="5E780C56" w14:textId="6AB97964" w:rsidR="00B102A0" w:rsidRPr="0098788C" w:rsidRDefault="00B102A0" w:rsidP="00B102A0">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Project Administration 20%</w:t>
            </w:r>
          </w:p>
        </w:tc>
        <w:tc>
          <w:tcPr>
            <w:tcW w:w="5148" w:type="dxa"/>
          </w:tcPr>
          <w:p w14:paraId="3E7E3554" w14:textId="6872E132" w:rsidR="00B102A0" w:rsidRPr="0098788C" w:rsidRDefault="00B102A0" w:rsidP="00E6080B">
            <w:pPr>
              <w:autoSpaceDE w:val="0"/>
              <w:autoSpaceDN w:val="0"/>
              <w:adjustRightInd w:val="0"/>
              <w:spacing w:beforeLines="50" w:before="120"/>
              <w:rPr>
                <w:rFonts w:asciiTheme="minorHAnsi" w:hAnsiTheme="minorHAnsi" w:cstheme="minorHAnsi"/>
                <w:bCs/>
                <w:color w:val="767171" w:themeColor="background2" w:themeShade="80"/>
                <w:szCs w:val="24"/>
              </w:rPr>
            </w:pPr>
            <w:r w:rsidRPr="0098788C">
              <w:rPr>
                <w:rFonts w:asciiTheme="minorHAnsi" w:hAnsiTheme="minorHAnsi" w:cstheme="minorHAnsi"/>
                <w:bCs/>
                <w:color w:val="767171" w:themeColor="background2" w:themeShade="80"/>
                <w:szCs w:val="24"/>
              </w:rPr>
              <w:t>20,000</w:t>
            </w:r>
          </w:p>
        </w:tc>
      </w:tr>
      <w:tr w:rsidR="00B102A0" w:rsidRPr="0098788C" w14:paraId="449DAC6A" w14:textId="77777777" w:rsidTr="00E6080B">
        <w:tc>
          <w:tcPr>
            <w:tcW w:w="5148" w:type="dxa"/>
          </w:tcPr>
          <w:p w14:paraId="3FFC8587" w14:textId="6FEC2B28" w:rsidR="00B102A0" w:rsidRPr="0098788C" w:rsidRDefault="00B102A0" w:rsidP="00E6080B">
            <w:pPr>
              <w:autoSpaceDE w:val="0"/>
              <w:autoSpaceDN w:val="0"/>
              <w:adjustRightInd w:val="0"/>
              <w:spacing w:beforeLines="50" w:before="120"/>
              <w:rPr>
                <w:rFonts w:asciiTheme="minorHAnsi" w:hAnsiTheme="minorHAnsi" w:cstheme="minorHAnsi"/>
                <w:b/>
                <w:bCs/>
                <w:color w:val="767171" w:themeColor="background2" w:themeShade="80"/>
                <w:szCs w:val="24"/>
              </w:rPr>
            </w:pPr>
            <w:r w:rsidRPr="0098788C">
              <w:rPr>
                <w:rFonts w:asciiTheme="minorHAnsi" w:hAnsiTheme="minorHAnsi" w:cstheme="minorHAnsi"/>
                <w:b/>
                <w:bCs/>
                <w:color w:val="767171" w:themeColor="background2" w:themeShade="80"/>
                <w:szCs w:val="24"/>
              </w:rPr>
              <w:t>Total</w:t>
            </w:r>
          </w:p>
        </w:tc>
        <w:tc>
          <w:tcPr>
            <w:tcW w:w="5148" w:type="dxa"/>
          </w:tcPr>
          <w:p w14:paraId="559B5F23" w14:textId="524096C4" w:rsidR="00B102A0" w:rsidRPr="0098788C" w:rsidRDefault="00B102A0" w:rsidP="00E6080B">
            <w:pPr>
              <w:autoSpaceDE w:val="0"/>
              <w:autoSpaceDN w:val="0"/>
              <w:adjustRightInd w:val="0"/>
              <w:spacing w:beforeLines="50" w:before="120"/>
              <w:rPr>
                <w:rFonts w:asciiTheme="minorHAnsi" w:hAnsiTheme="minorHAnsi" w:cstheme="minorHAnsi"/>
                <w:b/>
                <w:bCs/>
                <w:color w:val="767171" w:themeColor="background2" w:themeShade="80"/>
                <w:szCs w:val="24"/>
              </w:rPr>
            </w:pPr>
            <w:r w:rsidRPr="0098788C">
              <w:rPr>
                <w:rFonts w:asciiTheme="minorHAnsi" w:hAnsiTheme="minorHAnsi" w:cstheme="minorHAnsi"/>
                <w:b/>
                <w:bCs/>
                <w:color w:val="767171" w:themeColor="background2" w:themeShade="80"/>
                <w:szCs w:val="24"/>
              </w:rPr>
              <w:t>100,000</w:t>
            </w:r>
          </w:p>
        </w:tc>
      </w:tr>
    </w:tbl>
    <w:p w14:paraId="406A57E3" w14:textId="6A128680" w:rsidR="0082230A" w:rsidRPr="0098788C" w:rsidRDefault="00B102A0" w:rsidP="00B102A0">
      <w:pPr>
        <w:pStyle w:val="ListParagraph"/>
        <w:numPr>
          <w:ilvl w:val="0"/>
          <w:numId w:val="9"/>
        </w:numPr>
        <w:spacing w:beforeLines="50" w:before="120"/>
        <w:rPr>
          <w:rFonts w:cs="Arial"/>
          <w:color w:val="767171" w:themeColor="background2" w:themeShade="80"/>
          <w:sz w:val="24"/>
          <w:szCs w:val="24"/>
        </w:rPr>
      </w:pPr>
      <w:r w:rsidRPr="0098788C">
        <w:rPr>
          <w:rFonts w:cstheme="minorHAnsi"/>
          <w:bCs/>
          <w:color w:val="767171" w:themeColor="background2" w:themeShade="80"/>
          <w:sz w:val="24"/>
          <w:szCs w:val="24"/>
        </w:rPr>
        <w:t xml:space="preserve">The </w:t>
      </w:r>
      <w:r w:rsidRPr="0098788C">
        <w:rPr>
          <w:rFonts w:cs="Arial"/>
          <w:bCs/>
          <w:color w:val="767171" w:themeColor="background2" w:themeShade="80"/>
          <w:sz w:val="24"/>
          <w:szCs w:val="24"/>
        </w:rPr>
        <w:t>essential</w:t>
      </w:r>
      <w:r w:rsidR="0082230A" w:rsidRPr="0098788C">
        <w:rPr>
          <w:rFonts w:cs="Arial"/>
          <w:bCs/>
          <w:color w:val="767171" w:themeColor="background2" w:themeShade="80"/>
          <w:sz w:val="24"/>
          <w:szCs w:val="24"/>
        </w:rPr>
        <w:t xml:space="preserve"> da</w:t>
      </w:r>
      <w:r w:rsidR="00422901" w:rsidRPr="0098788C">
        <w:rPr>
          <w:rFonts w:cs="Arial"/>
          <w:bCs/>
          <w:color w:val="767171" w:themeColor="background2" w:themeShade="80"/>
          <w:sz w:val="24"/>
          <w:szCs w:val="24"/>
        </w:rPr>
        <w:t xml:space="preserve">ta </w:t>
      </w:r>
      <w:r w:rsidRPr="0098788C">
        <w:rPr>
          <w:rFonts w:cs="Arial"/>
          <w:bCs/>
          <w:color w:val="767171" w:themeColor="background2" w:themeShade="80"/>
          <w:sz w:val="24"/>
          <w:szCs w:val="24"/>
        </w:rPr>
        <w:t xml:space="preserve">that </w:t>
      </w:r>
      <w:r w:rsidR="00422901" w:rsidRPr="0098788C">
        <w:rPr>
          <w:rFonts w:cs="Arial"/>
          <w:bCs/>
          <w:color w:val="767171" w:themeColor="background2" w:themeShade="80"/>
          <w:sz w:val="24"/>
          <w:szCs w:val="24"/>
        </w:rPr>
        <w:t>will be generated during this pilot</w:t>
      </w:r>
      <w:r w:rsidRPr="0098788C">
        <w:rPr>
          <w:rFonts w:cs="Arial"/>
          <w:bCs/>
          <w:color w:val="767171" w:themeColor="background2" w:themeShade="80"/>
          <w:sz w:val="24"/>
          <w:szCs w:val="24"/>
        </w:rPr>
        <w:t xml:space="preserve"> are (i) Data on the farm advises the Center is able to give (ii) Credibility scoring service: Providing MFI’s banks with the opportunity</w:t>
      </w:r>
      <w:r w:rsidR="0082230A" w:rsidRPr="0098788C">
        <w:rPr>
          <w:rFonts w:cs="Arial"/>
          <w:bCs/>
          <w:color w:val="767171" w:themeColor="background2" w:themeShade="80"/>
          <w:sz w:val="24"/>
          <w:szCs w:val="24"/>
        </w:rPr>
        <w:t xml:space="preserve"> </w:t>
      </w:r>
    </w:p>
    <w:p w14:paraId="44E12761" w14:textId="2E3CA2FE" w:rsidR="0082230A" w:rsidRPr="0098788C" w:rsidRDefault="00422901" w:rsidP="0082230A">
      <w:pPr>
        <w:pStyle w:val="ListParagraph"/>
        <w:numPr>
          <w:ilvl w:val="0"/>
          <w:numId w:val="9"/>
        </w:numPr>
        <w:spacing w:beforeLines="50" w:before="120"/>
        <w:rPr>
          <w:rFonts w:cs="Arial"/>
          <w:bCs/>
          <w:color w:val="767171" w:themeColor="background2" w:themeShade="80"/>
          <w:sz w:val="24"/>
          <w:szCs w:val="24"/>
        </w:rPr>
      </w:pPr>
      <w:r w:rsidRPr="0098788C">
        <w:rPr>
          <w:rFonts w:cs="Arial"/>
          <w:bCs/>
          <w:color w:val="767171" w:themeColor="background2" w:themeShade="80"/>
          <w:sz w:val="24"/>
          <w:szCs w:val="24"/>
        </w:rPr>
        <w:t>If the pilot is</w:t>
      </w:r>
      <w:r w:rsidR="0082230A" w:rsidRPr="0098788C">
        <w:rPr>
          <w:rFonts w:cs="Arial"/>
          <w:bCs/>
          <w:color w:val="767171" w:themeColor="background2" w:themeShade="80"/>
          <w:sz w:val="24"/>
          <w:szCs w:val="24"/>
        </w:rPr>
        <w:t xml:space="preserve"> successful, </w:t>
      </w:r>
      <w:r w:rsidR="00B102A0" w:rsidRPr="0098788C">
        <w:rPr>
          <w:rFonts w:cs="Arial"/>
          <w:bCs/>
          <w:color w:val="767171" w:themeColor="background2" w:themeShade="80"/>
          <w:sz w:val="24"/>
          <w:szCs w:val="24"/>
        </w:rPr>
        <w:t xml:space="preserve">other successful steps will be </w:t>
      </w:r>
      <w:r w:rsidR="00CE0A1B" w:rsidRPr="0098788C">
        <w:rPr>
          <w:rFonts w:cs="Arial"/>
          <w:bCs/>
          <w:color w:val="767171" w:themeColor="background2" w:themeShade="80"/>
          <w:sz w:val="24"/>
          <w:szCs w:val="24"/>
        </w:rPr>
        <w:t>scaling</w:t>
      </w:r>
      <w:r w:rsidR="00B102A0" w:rsidRPr="0098788C">
        <w:rPr>
          <w:rFonts w:cs="Arial"/>
          <w:bCs/>
          <w:color w:val="767171" w:themeColor="background2" w:themeShade="80"/>
          <w:sz w:val="24"/>
          <w:szCs w:val="24"/>
        </w:rPr>
        <w:t xml:space="preserve"> up of the innovation work that the SBS has done namely;</w:t>
      </w:r>
      <w:r w:rsidR="00B102A0" w:rsidRPr="0098788C">
        <w:rPr>
          <w:rFonts w:cs="Arial"/>
          <w:bCs/>
          <w:color w:val="767171" w:themeColor="background2" w:themeShade="80"/>
          <w:sz w:val="24"/>
          <w:szCs w:val="24"/>
        </w:rPr>
        <w:t xml:space="preserve"> the </w:t>
      </w:r>
      <w:r w:rsidR="00B102A0" w:rsidRPr="0098788C">
        <w:rPr>
          <w:rFonts w:cs="Arial"/>
          <w:bCs/>
          <w:color w:val="767171" w:themeColor="background2" w:themeShade="80"/>
          <w:sz w:val="24"/>
          <w:szCs w:val="24"/>
        </w:rPr>
        <w:t>Shamba Sensor- Strathmore whose objective is to address farm yields which lead in financial losses either in the fields of production or storage. the Data Center and Innovation Lab, we will be able to increase smart farming by installing the Shamba Sensor gadgets in identified farms to rely real time information to farmers via SMS ad dashboard access to farmers;</w:t>
      </w:r>
    </w:p>
    <w:sectPr w:rsidR="0082230A" w:rsidRPr="0098788C" w:rsidSect="00EC0A3B">
      <w:headerReference w:type="default" r:id="rId9"/>
      <w:footerReference w:type="even" r:id="rId10"/>
      <w:footerReference w:type="default" r:id="rId11"/>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F0E61" w14:textId="77777777" w:rsidR="003C3EAD" w:rsidRDefault="003C3EAD" w:rsidP="0082230A">
      <w:r>
        <w:separator/>
      </w:r>
    </w:p>
  </w:endnote>
  <w:endnote w:type="continuationSeparator" w:id="0">
    <w:p w14:paraId="12E8920A" w14:textId="77777777" w:rsidR="003C3EAD" w:rsidRDefault="003C3EAD"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DF4ACE">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DF4ACE">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379CC" w14:textId="77777777" w:rsidR="003C3EAD" w:rsidRDefault="003C3EAD" w:rsidP="0082230A">
      <w:r>
        <w:separator/>
      </w:r>
    </w:p>
  </w:footnote>
  <w:footnote w:type="continuationSeparator" w:id="0">
    <w:p w14:paraId="755B7832" w14:textId="77777777" w:rsidR="003C3EAD" w:rsidRDefault="003C3EAD"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0B19" w14:textId="36C64645" w:rsidR="0082230A" w:rsidRPr="00EC0A3B" w:rsidRDefault="00CA6F2B">
    <w:pPr>
      <w:pStyle w:val="Header"/>
      <w:rPr>
        <w:rFonts w:asciiTheme="minorHAnsi" w:hAnsiTheme="minorHAnsi"/>
        <w:b/>
      </w:rPr>
    </w:pPr>
    <w:r>
      <w:rPr>
        <w:rFonts w:ascii="Helvetica" w:hAnsi="Helvetica" w:cs="Arial"/>
        <w:noProof/>
        <w:color w:val="F7941D"/>
        <w:sz w:val="21"/>
        <w:szCs w:val="21"/>
        <w:lang w:eastAsia="en-US"/>
      </w:rPr>
      <w:drawing>
        <wp:inline distT="0" distB="0" distL="0" distR="0" wp14:anchorId="2503D631" wp14:editId="5207F361">
          <wp:extent cx="1399592" cy="621424"/>
          <wp:effectExtent l="0" t="0" r="0" b="7620"/>
          <wp:docPr id="3" name="logo" descr="CGIAR Platform for Big Data in Agricul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CGIAR Platform for Big Data in Agricultur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4435" cy="623574"/>
                  </a:xfrm>
                  <a:prstGeom prst="rect">
                    <a:avLst/>
                  </a:prstGeom>
                  <a:noFill/>
                  <a:ln>
                    <a:noFill/>
                  </a:ln>
                </pic:spPr>
              </pic:pic>
            </a:graphicData>
          </a:graphic>
        </wp:inline>
      </w:drawing>
    </w:r>
    <w:r w:rsidRPr="00CA6F2B">
      <w:rPr>
        <w:rFonts w:ascii="Helvetica" w:hAnsi="Helvetica" w:cs="Arial"/>
        <w:noProof/>
        <w:color w:val="F7941D"/>
        <w:sz w:val="21"/>
        <w:szCs w:val="21"/>
        <w:lang w:eastAsia="en-US"/>
      </w:rPr>
      <w:t xml:space="preserve"> </w:t>
    </w:r>
    <w:r w:rsidR="00C93659">
      <w:rPr>
        <w:rFonts w:asciiTheme="minorHAnsi" w:hAnsiTheme="minorHAnsi"/>
        <w:b/>
      </w:rPr>
      <w:tab/>
    </w:r>
    <w:r w:rsidR="00C93659">
      <w:rPr>
        <w:rFonts w:asciiTheme="minorHAnsi" w:hAnsiTheme="minorHAnsi"/>
        <w:b/>
      </w:rPr>
      <w:tab/>
    </w:r>
    <w:r w:rsidRPr="00CA6F2B">
      <w:rPr>
        <w:rStyle w:val="Normal"/>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rFonts w:asciiTheme="minorHAnsi" w:hAnsiTheme="minorHAnsi"/>
        <w:b/>
        <w:noProof/>
        <w:lang w:eastAsia="en-US"/>
      </w:rPr>
      <w:drawing>
        <wp:inline distT="0" distB="0" distL="0" distR="0" wp14:anchorId="424918DE" wp14:editId="51EC20AD">
          <wp:extent cx="2836545" cy="615950"/>
          <wp:effectExtent l="0" t="0" r="1905" b="0"/>
          <wp:docPr id="4" name="Picture 4" descr="F:\Strathmore University\Logo\SB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rathmore University\Logo\SBS 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36545"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C3B07"/>
    <w:multiLevelType w:val="hybridMultilevel"/>
    <w:tmpl w:val="5A0E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3E73033"/>
    <w:multiLevelType w:val="hybridMultilevel"/>
    <w:tmpl w:val="C6DC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F996AEB"/>
    <w:multiLevelType w:val="hybridMultilevel"/>
    <w:tmpl w:val="159C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447795"/>
    <w:multiLevelType w:val="hybridMultilevel"/>
    <w:tmpl w:val="A106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D22DB4"/>
    <w:multiLevelType w:val="hybridMultilevel"/>
    <w:tmpl w:val="6F2E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534B45"/>
    <w:multiLevelType w:val="hybridMultilevel"/>
    <w:tmpl w:val="B7AC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
  </w:num>
  <w:num w:numId="6">
    <w:abstractNumId w:val="10"/>
  </w:num>
  <w:num w:numId="7">
    <w:abstractNumId w:val="6"/>
  </w:num>
  <w:num w:numId="8">
    <w:abstractNumId w:val="4"/>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0A"/>
    <w:rsid w:val="000D2BB2"/>
    <w:rsid w:val="000D6E0A"/>
    <w:rsid w:val="00131D73"/>
    <w:rsid w:val="0027015C"/>
    <w:rsid w:val="003444A1"/>
    <w:rsid w:val="00395795"/>
    <w:rsid w:val="003C3EAD"/>
    <w:rsid w:val="00422901"/>
    <w:rsid w:val="00430BF5"/>
    <w:rsid w:val="00486B4F"/>
    <w:rsid w:val="007039F9"/>
    <w:rsid w:val="007C110C"/>
    <w:rsid w:val="007C52D8"/>
    <w:rsid w:val="007D4C87"/>
    <w:rsid w:val="007E3917"/>
    <w:rsid w:val="0082230A"/>
    <w:rsid w:val="008F37FD"/>
    <w:rsid w:val="00983989"/>
    <w:rsid w:val="0098788C"/>
    <w:rsid w:val="009D5B23"/>
    <w:rsid w:val="00A66B7B"/>
    <w:rsid w:val="00AC7362"/>
    <w:rsid w:val="00AE6E49"/>
    <w:rsid w:val="00B102A0"/>
    <w:rsid w:val="00C93659"/>
    <w:rsid w:val="00CA6F2B"/>
    <w:rsid w:val="00CE0A1B"/>
    <w:rsid w:val="00DA1FE9"/>
    <w:rsid w:val="00DF4ACE"/>
    <w:rsid w:val="00E540C1"/>
    <w:rsid w:val="00E6080B"/>
    <w:rsid w:val="00EC0A3B"/>
    <w:rsid w:val="00ED2DB1"/>
    <w:rsid w:val="00F22444"/>
    <w:rsid w:val="00F84F56"/>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E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CA6F2B"/>
    <w:rPr>
      <w:rFonts w:ascii="Tahoma" w:hAnsi="Tahoma" w:cs="Tahoma"/>
      <w:sz w:val="16"/>
      <w:szCs w:val="16"/>
    </w:rPr>
  </w:style>
  <w:style w:type="character" w:customStyle="1" w:styleId="BalloonTextChar">
    <w:name w:val="Balloon Text Char"/>
    <w:basedOn w:val="DefaultParagraphFont"/>
    <w:link w:val="BalloonText"/>
    <w:uiPriority w:val="99"/>
    <w:semiHidden/>
    <w:rsid w:val="00CA6F2B"/>
    <w:rPr>
      <w:rFonts w:ascii="Tahoma" w:eastAsia="MS Mincho" w:hAnsi="Tahoma" w:cs="Tahoma"/>
      <w:sz w:val="16"/>
      <w:szCs w:val="16"/>
      <w:lang w:eastAsia="ja-JP"/>
    </w:rPr>
  </w:style>
  <w:style w:type="paragraph" w:styleId="ListParagraph">
    <w:name w:val="List Paragraph"/>
    <w:basedOn w:val="Normal"/>
    <w:uiPriority w:val="34"/>
    <w:qFormat/>
    <w:rsid w:val="007C52D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22444"/>
    <w:pPr>
      <w:spacing w:before="100" w:beforeAutospacing="1" w:after="100" w:afterAutospacing="1"/>
    </w:pPr>
    <w:rPr>
      <w:rFonts w:ascii="Times New Roman" w:eastAsiaTheme="minorEastAsia" w:hAnsi="Times New Roman"/>
      <w:szCs w:val="24"/>
      <w:lang w:eastAsia="en-US"/>
    </w:rPr>
  </w:style>
  <w:style w:type="table" w:styleId="TableGrid">
    <w:name w:val="Table Grid"/>
    <w:basedOn w:val="TableNormal"/>
    <w:uiPriority w:val="39"/>
    <w:rsid w:val="00F22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2444"/>
    <w:pPr>
      <w:spacing w:after="200"/>
    </w:pPr>
    <w:rPr>
      <w:rFonts w:asciiTheme="minorHAnsi" w:eastAsiaTheme="minorHAnsi" w:hAnsiTheme="minorHAnsi" w:cstheme="minorBidi"/>
      <w:i/>
      <w:iCs/>
      <w:color w:val="44546A" w:themeColor="text2"/>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CA6F2B"/>
    <w:rPr>
      <w:rFonts w:ascii="Tahoma" w:hAnsi="Tahoma" w:cs="Tahoma"/>
      <w:sz w:val="16"/>
      <w:szCs w:val="16"/>
    </w:rPr>
  </w:style>
  <w:style w:type="character" w:customStyle="1" w:styleId="BalloonTextChar">
    <w:name w:val="Balloon Text Char"/>
    <w:basedOn w:val="DefaultParagraphFont"/>
    <w:link w:val="BalloonText"/>
    <w:uiPriority w:val="99"/>
    <w:semiHidden/>
    <w:rsid w:val="00CA6F2B"/>
    <w:rPr>
      <w:rFonts w:ascii="Tahoma" w:eastAsia="MS Mincho" w:hAnsi="Tahoma" w:cs="Tahoma"/>
      <w:sz w:val="16"/>
      <w:szCs w:val="16"/>
      <w:lang w:eastAsia="ja-JP"/>
    </w:rPr>
  </w:style>
  <w:style w:type="paragraph" w:styleId="ListParagraph">
    <w:name w:val="List Paragraph"/>
    <w:basedOn w:val="Normal"/>
    <w:uiPriority w:val="34"/>
    <w:qFormat/>
    <w:rsid w:val="007C52D8"/>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22444"/>
    <w:pPr>
      <w:spacing w:before="100" w:beforeAutospacing="1" w:after="100" w:afterAutospacing="1"/>
    </w:pPr>
    <w:rPr>
      <w:rFonts w:ascii="Times New Roman" w:eastAsiaTheme="minorEastAsia" w:hAnsi="Times New Roman"/>
      <w:szCs w:val="24"/>
      <w:lang w:eastAsia="en-US"/>
    </w:rPr>
  </w:style>
  <w:style w:type="table" w:styleId="TableGrid">
    <w:name w:val="Table Grid"/>
    <w:basedOn w:val="TableNormal"/>
    <w:uiPriority w:val="39"/>
    <w:rsid w:val="00F224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22444"/>
    <w:pPr>
      <w:spacing w:after="200"/>
    </w:pPr>
    <w:rPr>
      <w:rFonts w:asciiTheme="minorHAnsi" w:eastAsiaTheme="minorHAnsi" w:hAnsiTheme="minorHAnsi" w:cstheme="minorBidi"/>
      <w:i/>
      <w:iCs/>
      <w:color w:val="44546A"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bigdata.cgi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451E04-3196-46C7-B43C-7A3A7A92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brendan.moroso</dc:creator>
  <cp:lastModifiedBy>Rosemary</cp:lastModifiedBy>
  <cp:revision>4</cp:revision>
  <dcterms:created xsi:type="dcterms:W3CDTF">2017-09-08T10:51:00Z</dcterms:created>
  <dcterms:modified xsi:type="dcterms:W3CDTF">2017-09-08T10:57:00Z</dcterms:modified>
</cp:coreProperties>
</file>