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4CB4B" w14:textId="7F7D76A1" w:rsidR="00C15B86" w:rsidRDefault="00851628" w:rsidP="003F24DD">
      <w:pPr>
        <w:spacing w:beforeLines="50" w:before="120"/>
        <w:jc w:val="both"/>
        <w:rPr>
          <w:rFonts w:asciiTheme="minorHAnsi" w:hAnsiTheme="minorHAnsi" w:cs="Arial"/>
          <w:b/>
          <w:color w:val="767171" w:themeColor="background2" w:themeShade="80"/>
          <w:szCs w:val="24"/>
        </w:rPr>
      </w:pPr>
      <w:bookmarkStart w:id="0" w:name="_GoBack"/>
      <w:bookmarkEnd w:id="0"/>
      <w:r>
        <w:rPr>
          <w:rFonts w:asciiTheme="minorHAnsi" w:hAnsiTheme="minorHAnsi" w:cs="Arial"/>
          <w:b/>
          <w:color w:val="767171" w:themeColor="background2" w:themeShade="80"/>
          <w:szCs w:val="24"/>
        </w:rPr>
        <w:t xml:space="preserve">The expansion of mobile technology in Central Africa, drives the explosion of digital tools for data capture. Remote sites </w:t>
      </w:r>
      <w:r w:rsidR="00C072F6">
        <w:rPr>
          <w:rFonts w:asciiTheme="minorHAnsi" w:hAnsiTheme="minorHAnsi" w:cs="Arial"/>
          <w:b/>
          <w:color w:val="767171" w:themeColor="background2" w:themeShade="80"/>
          <w:szCs w:val="24"/>
        </w:rPr>
        <w:t xml:space="preserve">such as </w:t>
      </w:r>
      <w:r>
        <w:rPr>
          <w:rFonts w:asciiTheme="minorHAnsi" w:hAnsiTheme="minorHAnsi" w:cs="Arial"/>
          <w:b/>
          <w:color w:val="767171" w:themeColor="background2" w:themeShade="80"/>
          <w:szCs w:val="24"/>
        </w:rPr>
        <w:t xml:space="preserve">in a seed production and supply project are beyond reach of digitized </w:t>
      </w:r>
      <w:r w:rsidR="00C15B86">
        <w:rPr>
          <w:rFonts w:asciiTheme="minorHAnsi" w:hAnsiTheme="minorHAnsi" w:cs="Arial"/>
          <w:b/>
          <w:color w:val="767171" w:themeColor="background2" w:themeShade="80"/>
          <w:szCs w:val="24"/>
        </w:rPr>
        <w:t>data capture systems, due to l</w:t>
      </w:r>
      <w:r>
        <w:rPr>
          <w:rFonts w:asciiTheme="minorHAnsi" w:hAnsiTheme="minorHAnsi" w:cs="Arial"/>
          <w:b/>
          <w:color w:val="767171" w:themeColor="background2" w:themeShade="80"/>
          <w:szCs w:val="24"/>
        </w:rPr>
        <w:t>imited power supply, bandwi</w:t>
      </w:r>
      <w:r w:rsidR="00C072F6">
        <w:rPr>
          <w:rFonts w:asciiTheme="minorHAnsi" w:hAnsiTheme="minorHAnsi" w:cs="Arial"/>
          <w:b/>
          <w:color w:val="767171" w:themeColor="background2" w:themeShade="80"/>
          <w:szCs w:val="24"/>
        </w:rPr>
        <w:t>d</w:t>
      </w:r>
      <w:r>
        <w:rPr>
          <w:rFonts w:asciiTheme="minorHAnsi" w:hAnsiTheme="minorHAnsi" w:cs="Arial"/>
          <w:b/>
          <w:color w:val="767171" w:themeColor="background2" w:themeShade="80"/>
          <w:szCs w:val="24"/>
        </w:rPr>
        <w:t xml:space="preserve">th and computing devices. </w:t>
      </w:r>
      <w:r w:rsidR="00C15B86" w:rsidRPr="00C15B86">
        <w:rPr>
          <w:rFonts w:asciiTheme="minorHAnsi" w:hAnsiTheme="minorHAnsi" w:cs="Arial"/>
          <w:b/>
          <w:color w:val="767171" w:themeColor="background2" w:themeShade="80"/>
          <w:szCs w:val="24"/>
        </w:rPr>
        <w:t>CIAT-PABRA and CRS</w:t>
      </w:r>
      <w:r w:rsidR="00C15B86">
        <w:rPr>
          <w:rFonts w:asciiTheme="minorHAnsi" w:hAnsiTheme="minorHAnsi" w:cs="Arial"/>
          <w:b/>
          <w:color w:val="767171" w:themeColor="background2" w:themeShade="80"/>
          <w:szCs w:val="24"/>
        </w:rPr>
        <w:t xml:space="preserve">, are working in Muyinga province in Burundi. For </w:t>
      </w:r>
      <w:r w:rsidR="00C072F6">
        <w:rPr>
          <w:rFonts w:asciiTheme="minorHAnsi" w:hAnsiTheme="minorHAnsi" w:cs="Arial"/>
          <w:b/>
          <w:color w:val="767171" w:themeColor="background2" w:themeShade="80"/>
          <w:szCs w:val="24"/>
        </w:rPr>
        <w:t>them</w:t>
      </w:r>
      <w:r w:rsidR="00C15B86">
        <w:rPr>
          <w:rFonts w:asciiTheme="minorHAnsi" w:hAnsiTheme="minorHAnsi" w:cs="Arial"/>
          <w:b/>
          <w:color w:val="767171" w:themeColor="background2" w:themeShade="80"/>
          <w:szCs w:val="24"/>
        </w:rPr>
        <w:t>, the hard work of creating local data, and building data pipelines has only started. This last mile is their “first mile”</w:t>
      </w:r>
      <w:r w:rsidR="00001AE3">
        <w:rPr>
          <w:rFonts w:asciiTheme="minorHAnsi" w:hAnsiTheme="minorHAnsi" w:cs="Arial"/>
          <w:b/>
          <w:color w:val="767171" w:themeColor="background2" w:themeShade="80"/>
          <w:szCs w:val="24"/>
        </w:rPr>
        <w:t xml:space="preserve">. It is spatially remote, and </w:t>
      </w:r>
      <w:r w:rsidR="00C072F6">
        <w:rPr>
          <w:rFonts w:asciiTheme="minorHAnsi" w:hAnsiTheme="minorHAnsi" w:cs="Arial"/>
          <w:b/>
          <w:color w:val="767171" w:themeColor="background2" w:themeShade="80"/>
          <w:szCs w:val="24"/>
        </w:rPr>
        <w:t xml:space="preserve">farmers are at </w:t>
      </w:r>
      <w:r w:rsidR="00001AE3">
        <w:rPr>
          <w:rFonts w:asciiTheme="minorHAnsi" w:hAnsiTheme="minorHAnsi" w:cs="Arial"/>
          <w:b/>
          <w:color w:val="767171" w:themeColor="background2" w:themeShade="80"/>
          <w:szCs w:val="24"/>
        </w:rPr>
        <w:t xml:space="preserve">the lowest unit of data capture. </w:t>
      </w:r>
    </w:p>
    <w:p w14:paraId="53C003BE" w14:textId="45C016F8" w:rsidR="008C4D4C" w:rsidRDefault="00001AE3" w:rsidP="003F24DD">
      <w:pPr>
        <w:spacing w:beforeLines="50" w:before="120"/>
        <w:jc w:val="both"/>
        <w:rPr>
          <w:rFonts w:asciiTheme="minorHAnsi" w:hAnsiTheme="minorHAnsi" w:cs="Arial"/>
          <w:b/>
          <w:color w:val="767171" w:themeColor="background2" w:themeShade="80"/>
          <w:szCs w:val="24"/>
        </w:rPr>
      </w:pPr>
      <w:r w:rsidRPr="008B1BDA">
        <w:rPr>
          <w:rFonts w:asciiTheme="minorHAnsi" w:hAnsiTheme="minorHAnsi" w:cs="Arial"/>
          <w:b/>
          <w:color w:val="767171" w:themeColor="background2" w:themeShade="80"/>
          <w:szCs w:val="24"/>
        </w:rPr>
        <w:t>The</w:t>
      </w:r>
      <w:r w:rsidR="00880F62" w:rsidRPr="008B1BDA">
        <w:rPr>
          <w:rFonts w:asciiTheme="minorHAnsi" w:hAnsiTheme="minorHAnsi" w:cs="Arial"/>
          <w:b/>
          <w:color w:val="767171" w:themeColor="background2" w:themeShade="80"/>
          <w:szCs w:val="24"/>
        </w:rPr>
        <w:t xml:space="preserve"> race to the “</w:t>
      </w:r>
      <w:r w:rsidR="00C15B86" w:rsidRPr="008B1BDA">
        <w:rPr>
          <w:rFonts w:asciiTheme="minorHAnsi" w:hAnsiTheme="minorHAnsi" w:cs="Arial"/>
          <w:b/>
          <w:color w:val="767171" w:themeColor="background2" w:themeShade="80"/>
          <w:szCs w:val="24"/>
        </w:rPr>
        <w:t>First Mile</w:t>
      </w:r>
      <w:r w:rsidR="00880F62" w:rsidRPr="008B1BDA">
        <w:rPr>
          <w:rFonts w:asciiTheme="minorHAnsi" w:hAnsiTheme="minorHAnsi" w:cs="Arial"/>
          <w:b/>
          <w:color w:val="767171" w:themeColor="background2" w:themeShade="80"/>
          <w:szCs w:val="24"/>
        </w:rPr>
        <w:t>”</w:t>
      </w:r>
      <w:r>
        <w:rPr>
          <w:rFonts w:asciiTheme="minorHAnsi" w:hAnsiTheme="minorHAnsi" w:cs="Arial"/>
          <w:b/>
          <w:color w:val="767171" w:themeColor="background2" w:themeShade="80"/>
          <w:szCs w:val="24"/>
        </w:rPr>
        <w:t xml:space="preserve"> is </w:t>
      </w:r>
      <w:r w:rsidR="00CD7C92">
        <w:rPr>
          <w:rFonts w:asciiTheme="minorHAnsi" w:hAnsiTheme="minorHAnsi" w:cs="Arial"/>
          <w:b/>
          <w:color w:val="767171" w:themeColor="background2" w:themeShade="80"/>
          <w:szCs w:val="24"/>
        </w:rPr>
        <w:t xml:space="preserve">bold and </w:t>
      </w:r>
      <w:r>
        <w:rPr>
          <w:rFonts w:asciiTheme="minorHAnsi" w:hAnsiTheme="minorHAnsi" w:cs="Arial"/>
          <w:b/>
          <w:color w:val="767171" w:themeColor="background2" w:themeShade="80"/>
          <w:szCs w:val="24"/>
        </w:rPr>
        <w:t xml:space="preserve">unconventional. </w:t>
      </w:r>
    </w:p>
    <w:p w14:paraId="78EFF787" w14:textId="417B44E8" w:rsidR="00422901" w:rsidRPr="00817540" w:rsidRDefault="008C4D4C" w:rsidP="003F24DD">
      <w:pPr>
        <w:pStyle w:val="ListParagraph"/>
        <w:numPr>
          <w:ilvl w:val="0"/>
          <w:numId w:val="6"/>
        </w:numPr>
        <w:spacing w:beforeLines="50" w:before="120"/>
        <w:jc w:val="both"/>
        <w:rPr>
          <w:rFonts w:asciiTheme="minorHAnsi" w:hAnsiTheme="minorHAnsi" w:cs="Arial"/>
          <w:color w:val="767171" w:themeColor="background2" w:themeShade="80"/>
          <w:szCs w:val="24"/>
        </w:rPr>
      </w:pPr>
      <w:r w:rsidRPr="00817540">
        <w:rPr>
          <w:rFonts w:asciiTheme="minorHAnsi" w:hAnsiTheme="minorHAnsi" w:cs="Arial"/>
          <w:color w:val="767171" w:themeColor="background2" w:themeShade="80"/>
          <w:szCs w:val="24"/>
        </w:rPr>
        <w:t>S</w:t>
      </w:r>
      <w:r w:rsidR="00001AE3" w:rsidRPr="00817540">
        <w:rPr>
          <w:rFonts w:asciiTheme="minorHAnsi" w:hAnsiTheme="minorHAnsi" w:cs="Arial"/>
          <w:color w:val="767171" w:themeColor="background2" w:themeShade="80"/>
          <w:szCs w:val="24"/>
        </w:rPr>
        <w:t>e</w:t>
      </w:r>
      <w:r w:rsidR="00BB3A3D" w:rsidRPr="00817540">
        <w:rPr>
          <w:rFonts w:asciiTheme="minorHAnsi" w:hAnsiTheme="minorHAnsi" w:cs="Arial"/>
          <w:color w:val="767171" w:themeColor="background2" w:themeShade="80"/>
          <w:szCs w:val="24"/>
        </w:rPr>
        <w:t>ed production and supply data will be</w:t>
      </w:r>
      <w:r w:rsidR="00001AE3" w:rsidRPr="00817540">
        <w:rPr>
          <w:rFonts w:asciiTheme="minorHAnsi" w:hAnsiTheme="minorHAnsi" w:cs="Arial"/>
          <w:color w:val="767171" w:themeColor="background2" w:themeShade="80"/>
          <w:szCs w:val="24"/>
        </w:rPr>
        <w:t xml:space="preserve"> captured from farmers that are in </w:t>
      </w:r>
      <w:r w:rsidRPr="00817540">
        <w:rPr>
          <w:rFonts w:asciiTheme="minorHAnsi" w:hAnsiTheme="minorHAnsi" w:cs="Arial"/>
          <w:color w:val="767171" w:themeColor="background2" w:themeShade="80"/>
          <w:szCs w:val="24"/>
        </w:rPr>
        <w:t xml:space="preserve">in less appealing </w:t>
      </w:r>
      <w:r w:rsidR="00BB3A3D" w:rsidRPr="00817540">
        <w:rPr>
          <w:rFonts w:asciiTheme="minorHAnsi" w:hAnsiTheme="minorHAnsi" w:cs="Arial"/>
          <w:color w:val="767171" w:themeColor="background2" w:themeShade="80"/>
          <w:szCs w:val="24"/>
        </w:rPr>
        <w:t xml:space="preserve">and </w:t>
      </w:r>
      <w:r w:rsidRPr="00817540">
        <w:rPr>
          <w:rFonts w:asciiTheme="minorHAnsi" w:hAnsiTheme="minorHAnsi" w:cs="Arial"/>
          <w:color w:val="767171" w:themeColor="background2" w:themeShade="80"/>
          <w:szCs w:val="24"/>
        </w:rPr>
        <w:t xml:space="preserve">hard to reach locations </w:t>
      </w:r>
      <w:r w:rsidR="00BB3A3D" w:rsidRPr="00817540">
        <w:rPr>
          <w:rFonts w:asciiTheme="minorHAnsi" w:hAnsiTheme="minorHAnsi" w:cs="Arial"/>
          <w:color w:val="767171" w:themeColor="background2" w:themeShade="80"/>
          <w:szCs w:val="24"/>
        </w:rPr>
        <w:t>o</w:t>
      </w:r>
      <w:r w:rsidR="00001AE3" w:rsidRPr="00817540">
        <w:rPr>
          <w:rFonts w:asciiTheme="minorHAnsi" w:hAnsiTheme="minorHAnsi" w:cs="Arial"/>
          <w:color w:val="767171" w:themeColor="background2" w:themeShade="80"/>
          <w:szCs w:val="24"/>
        </w:rPr>
        <w:t xml:space="preserve">f Muyinga </w:t>
      </w:r>
    </w:p>
    <w:p w14:paraId="6A2DA9E4" w14:textId="20C16F29" w:rsidR="00A368BC" w:rsidRPr="00817540" w:rsidRDefault="00365CB7" w:rsidP="003F24DD">
      <w:pPr>
        <w:pStyle w:val="ListParagraph"/>
        <w:numPr>
          <w:ilvl w:val="0"/>
          <w:numId w:val="6"/>
        </w:numPr>
        <w:spacing w:beforeLines="50" w:before="12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The same </w:t>
      </w:r>
      <w:r w:rsidR="00A368BC" w:rsidRPr="00817540">
        <w:rPr>
          <w:rFonts w:asciiTheme="minorHAnsi" w:hAnsiTheme="minorHAnsi" w:cs="Arial"/>
          <w:color w:val="767171" w:themeColor="background2" w:themeShade="80"/>
          <w:szCs w:val="24"/>
        </w:rPr>
        <w:t>d</w:t>
      </w:r>
      <w:r w:rsidR="00BB3A3D" w:rsidRPr="00817540">
        <w:rPr>
          <w:rFonts w:asciiTheme="minorHAnsi" w:hAnsiTheme="minorHAnsi" w:cs="Arial"/>
          <w:color w:val="767171" w:themeColor="background2" w:themeShade="80"/>
          <w:szCs w:val="24"/>
        </w:rPr>
        <w:t xml:space="preserve">ata will be acquired from the lowest unit level, </w:t>
      </w:r>
      <w:r>
        <w:rPr>
          <w:rFonts w:asciiTheme="minorHAnsi" w:hAnsiTheme="minorHAnsi" w:cs="Arial"/>
          <w:color w:val="767171" w:themeColor="background2" w:themeShade="80"/>
          <w:szCs w:val="24"/>
        </w:rPr>
        <w:t>the level of</w:t>
      </w:r>
      <w:r w:rsidR="00BB3A3D" w:rsidRPr="00817540">
        <w:rPr>
          <w:rFonts w:asciiTheme="minorHAnsi" w:hAnsiTheme="minorHAnsi" w:cs="Arial"/>
          <w:color w:val="767171" w:themeColor="background2" w:themeShade="80"/>
          <w:szCs w:val="24"/>
        </w:rPr>
        <w:t xml:space="preserve"> </w:t>
      </w:r>
      <w:r w:rsidR="00A368BC" w:rsidRPr="00817540">
        <w:rPr>
          <w:rFonts w:asciiTheme="minorHAnsi" w:hAnsiTheme="minorHAnsi" w:cs="Arial"/>
          <w:color w:val="767171" w:themeColor="background2" w:themeShade="80"/>
          <w:szCs w:val="24"/>
        </w:rPr>
        <w:t xml:space="preserve">the individual farmer, </w:t>
      </w:r>
      <w:r w:rsidR="00BB3A3D" w:rsidRPr="00817540">
        <w:rPr>
          <w:rFonts w:asciiTheme="minorHAnsi" w:hAnsiTheme="minorHAnsi" w:cs="Arial"/>
          <w:color w:val="767171" w:themeColor="background2" w:themeShade="80"/>
          <w:szCs w:val="24"/>
        </w:rPr>
        <w:t xml:space="preserve">and individual </w:t>
      </w:r>
      <w:r>
        <w:rPr>
          <w:rFonts w:asciiTheme="minorHAnsi" w:hAnsiTheme="minorHAnsi" w:cs="Arial"/>
          <w:color w:val="767171" w:themeColor="background2" w:themeShade="80"/>
          <w:szCs w:val="24"/>
        </w:rPr>
        <w:t xml:space="preserve">farm </w:t>
      </w:r>
      <w:r w:rsidR="00A368BC" w:rsidRPr="00817540">
        <w:rPr>
          <w:rFonts w:asciiTheme="minorHAnsi" w:hAnsiTheme="minorHAnsi" w:cs="Arial"/>
          <w:color w:val="767171" w:themeColor="background2" w:themeShade="80"/>
          <w:szCs w:val="24"/>
        </w:rPr>
        <w:t>plot</w:t>
      </w:r>
      <w:r w:rsidR="00BB3A3D" w:rsidRPr="00817540">
        <w:rPr>
          <w:rFonts w:asciiTheme="minorHAnsi" w:hAnsiTheme="minorHAnsi" w:cs="Arial"/>
          <w:color w:val="767171" w:themeColor="background2" w:themeShade="80"/>
          <w:szCs w:val="24"/>
        </w:rPr>
        <w:t xml:space="preserve"> </w:t>
      </w:r>
    </w:p>
    <w:p w14:paraId="3C130A15" w14:textId="2F8A0D79" w:rsidR="008C4D4C" w:rsidRPr="00817540" w:rsidRDefault="008C4D4C" w:rsidP="003F24DD">
      <w:pPr>
        <w:pStyle w:val="ListParagraph"/>
        <w:numPr>
          <w:ilvl w:val="0"/>
          <w:numId w:val="6"/>
        </w:numPr>
        <w:spacing w:beforeLines="50" w:before="120"/>
        <w:jc w:val="both"/>
        <w:rPr>
          <w:rFonts w:asciiTheme="minorHAnsi" w:hAnsiTheme="minorHAnsi" w:cs="Arial"/>
          <w:color w:val="767171" w:themeColor="background2" w:themeShade="80"/>
          <w:szCs w:val="24"/>
        </w:rPr>
      </w:pPr>
      <w:r w:rsidRPr="00817540">
        <w:rPr>
          <w:rFonts w:asciiTheme="minorHAnsi" w:hAnsiTheme="minorHAnsi" w:cs="Arial"/>
          <w:color w:val="767171" w:themeColor="background2" w:themeShade="80"/>
          <w:szCs w:val="24"/>
        </w:rPr>
        <w:t xml:space="preserve">Oral knowledge processes </w:t>
      </w:r>
      <w:r w:rsidR="00BB3A3D" w:rsidRPr="00817540">
        <w:rPr>
          <w:rFonts w:asciiTheme="minorHAnsi" w:hAnsiTheme="minorHAnsi" w:cs="Arial"/>
          <w:color w:val="767171" w:themeColor="background2" w:themeShade="80"/>
          <w:szCs w:val="24"/>
        </w:rPr>
        <w:t>will be</w:t>
      </w:r>
      <w:r w:rsidR="00613E96" w:rsidRPr="00817540">
        <w:rPr>
          <w:rFonts w:asciiTheme="minorHAnsi" w:hAnsiTheme="minorHAnsi" w:cs="Arial"/>
          <w:color w:val="767171" w:themeColor="background2" w:themeShade="80"/>
          <w:szCs w:val="24"/>
        </w:rPr>
        <w:t xml:space="preserve"> captured in story formats and assembled alongside images, videos to  complement structured quantitative data</w:t>
      </w:r>
    </w:p>
    <w:p w14:paraId="66AF40E4" w14:textId="37D23F4D" w:rsidR="008C4D4C" w:rsidRPr="00817540" w:rsidRDefault="00613E96" w:rsidP="003F24DD">
      <w:pPr>
        <w:pStyle w:val="ListParagraph"/>
        <w:numPr>
          <w:ilvl w:val="0"/>
          <w:numId w:val="6"/>
        </w:numPr>
        <w:spacing w:beforeLines="50" w:before="120"/>
        <w:jc w:val="both"/>
        <w:rPr>
          <w:rFonts w:asciiTheme="minorHAnsi" w:hAnsiTheme="minorHAnsi" w:cs="Arial"/>
          <w:color w:val="767171" w:themeColor="background2" w:themeShade="80"/>
          <w:szCs w:val="24"/>
        </w:rPr>
      </w:pPr>
      <w:r w:rsidRPr="00817540">
        <w:rPr>
          <w:rFonts w:asciiTheme="minorHAnsi" w:hAnsiTheme="minorHAnsi" w:cs="Arial"/>
          <w:color w:val="767171" w:themeColor="background2" w:themeShade="80"/>
          <w:szCs w:val="24"/>
        </w:rPr>
        <w:t>P</w:t>
      </w:r>
      <w:r w:rsidR="008C4D4C" w:rsidRPr="00817540">
        <w:rPr>
          <w:rFonts w:asciiTheme="minorHAnsi" w:hAnsiTheme="minorHAnsi" w:cs="Arial"/>
          <w:color w:val="767171" w:themeColor="background2" w:themeShade="80"/>
          <w:szCs w:val="24"/>
        </w:rPr>
        <w:t xml:space="preserve">ractices </w:t>
      </w:r>
      <w:r w:rsidRPr="00817540">
        <w:rPr>
          <w:rFonts w:asciiTheme="minorHAnsi" w:hAnsiTheme="minorHAnsi" w:cs="Arial"/>
          <w:color w:val="767171" w:themeColor="background2" w:themeShade="80"/>
          <w:szCs w:val="24"/>
        </w:rPr>
        <w:t xml:space="preserve">for data capture </w:t>
      </w:r>
      <w:r w:rsidR="00BB3A3D" w:rsidRPr="00817540">
        <w:rPr>
          <w:rFonts w:asciiTheme="minorHAnsi" w:hAnsiTheme="minorHAnsi" w:cs="Arial"/>
          <w:color w:val="767171" w:themeColor="background2" w:themeShade="80"/>
          <w:szCs w:val="24"/>
        </w:rPr>
        <w:t>will be</w:t>
      </w:r>
      <w:r w:rsidR="008C4D4C" w:rsidRPr="00817540">
        <w:rPr>
          <w:rFonts w:asciiTheme="minorHAnsi" w:hAnsiTheme="minorHAnsi" w:cs="Arial"/>
          <w:color w:val="767171" w:themeColor="background2" w:themeShade="80"/>
          <w:szCs w:val="24"/>
        </w:rPr>
        <w:t xml:space="preserve"> inclusive, to the extent that they do not discriminate groups</w:t>
      </w:r>
      <w:r w:rsidRPr="00817540">
        <w:rPr>
          <w:rFonts w:asciiTheme="minorHAnsi" w:hAnsiTheme="minorHAnsi" w:cs="Arial"/>
          <w:color w:val="767171" w:themeColor="background2" w:themeShade="80"/>
          <w:szCs w:val="24"/>
        </w:rPr>
        <w:t xml:space="preserve"> and favor others</w:t>
      </w:r>
      <w:r w:rsidR="00365CB7">
        <w:rPr>
          <w:rFonts w:asciiTheme="minorHAnsi" w:hAnsiTheme="minorHAnsi" w:cs="Arial"/>
          <w:color w:val="767171" w:themeColor="background2" w:themeShade="80"/>
          <w:szCs w:val="24"/>
        </w:rPr>
        <w:t xml:space="preserve">, </w:t>
      </w:r>
    </w:p>
    <w:p w14:paraId="014652DA" w14:textId="00D4E0A5" w:rsidR="00BB3A3D" w:rsidRPr="00817540" w:rsidRDefault="00BB3A3D" w:rsidP="003F24DD">
      <w:pPr>
        <w:pStyle w:val="ListParagraph"/>
        <w:numPr>
          <w:ilvl w:val="0"/>
          <w:numId w:val="6"/>
        </w:numPr>
        <w:spacing w:beforeLines="50" w:before="120"/>
        <w:jc w:val="both"/>
        <w:rPr>
          <w:rFonts w:asciiTheme="minorHAnsi" w:hAnsiTheme="minorHAnsi" w:cs="Arial"/>
          <w:color w:val="767171" w:themeColor="background2" w:themeShade="80"/>
          <w:szCs w:val="24"/>
        </w:rPr>
      </w:pPr>
      <w:r w:rsidRPr="00817540">
        <w:rPr>
          <w:rFonts w:asciiTheme="minorHAnsi" w:hAnsiTheme="minorHAnsi" w:cs="Arial"/>
          <w:color w:val="767171" w:themeColor="background2" w:themeShade="80"/>
          <w:szCs w:val="24"/>
        </w:rPr>
        <w:t>An integrated Data Platform  (IDP) that integrates data, data capture tools and inclusive processes seamlessly</w:t>
      </w:r>
      <w:r w:rsidR="00C54AE6" w:rsidRPr="00817540">
        <w:rPr>
          <w:rFonts w:asciiTheme="minorHAnsi" w:hAnsiTheme="minorHAnsi" w:cs="Arial"/>
          <w:color w:val="767171" w:themeColor="background2" w:themeShade="80"/>
          <w:szCs w:val="24"/>
        </w:rPr>
        <w:t>,</w:t>
      </w:r>
      <w:r w:rsidRPr="00817540">
        <w:rPr>
          <w:rFonts w:asciiTheme="minorHAnsi" w:hAnsiTheme="minorHAnsi" w:cs="Arial"/>
          <w:color w:val="767171" w:themeColor="background2" w:themeShade="80"/>
          <w:szCs w:val="24"/>
        </w:rPr>
        <w:t xml:space="preserve"> </w:t>
      </w:r>
      <w:r w:rsidR="00C54AE6" w:rsidRPr="00817540">
        <w:rPr>
          <w:rFonts w:asciiTheme="minorHAnsi" w:hAnsiTheme="minorHAnsi" w:cs="Arial"/>
          <w:color w:val="767171" w:themeColor="background2" w:themeShade="80"/>
          <w:szCs w:val="24"/>
        </w:rPr>
        <w:t xml:space="preserve">will effectively deliver seed production and supply information and data to bean value chain actors. </w:t>
      </w:r>
    </w:p>
    <w:p w14:paraId="5926F0B1" w14:textId="561F1C52" w:rsidR="00A368BC" w:rsidRDefault="00A368BC" w:rsidP="003F24DD">
      <w:pPr>
        <w:spacing w:beforeLines="50" w:before="120"/>
        <w:jc w:val="both"/>
        <w:rPr>
          <w:rFonts w:asciiTheme="minorHAnsi" w:hAnsiTheme="minorHAnsi" w:cs="Arial"/>
          <w:b/>
          <w:color w:val="767171" w:themeColor="background2" w:themeShade="80"/>
          <w:szCs w:val="24"/>
        </w:rPr>
      </w:pPr>
      <w:r>
        <w:rPr>
          <w:rFonts w:asciiTheme="minorHAnsi" w:hAnsiTheme="minorHAnsi" w:cs="Arial"/>
          <w:b/>
          <w:color w:val="767171" w:themeColor="background2" w:themeShade="80"/>
          <w:szCs w:val="24"/>
        </w:rPr>
        <w:t>The hypothesis</w:t>
      </w:r>
    </w:p>
    <w:p w14:paraId="6CB17DD2" w14:textId="2E36F412" w:rsidR="00C54AE6" w:rsidRPr="00817540" w:rsidRDefault="00C54AE6" w:rsidP="003F24DD">
      <w:pPr>
        <w:spacing w:beforeLines="50" w:before="120"/>
        <w:jc w:val="both"/>
        <w:rPr>
          <w:rFonts w:asciiTheme="minorHAnsi" w:hAnsiTheme="minorHAnsi" w:cs="Arial"/>
          <w:color w:val="767171" w:themeColor="background2" w:themeShade="80"/>
          <w:szCs w:val="24"/>
        </w:rPr>
      </w:pPr>
      <w:r w:rsidRPr="00817540">
        <w:rPr>
          <w:rFonts w:asciiTheme="minorHAnsi" w:hAnsiTheme="minorHAnsi" w:cs="Arial"/>
          <w:color w:val="767171" w:themeColor="background2" w:themeShade="80"/>
          <w:szCs w:val="24"/>
        </w:rPr>
        <w:t>The proposed solution is the</w:t>
      </w:r>
      <w:r w:rsidR="00E217D3" w:rsidRPr="00E217D3">
        <w:t xml:space="preserve"> </w:t>
      </w:r>
      <w:r w:rsidR="00E217D3" w:rsidRPr="00E217D3">
        <w:rPr>
          <w:rFonts w:asciiTheme="minorHAnsi" w:hAnsiTheme="minorHAnsi" w:cs="Arial"/>
          <w:color w:val="767171" w:themeColor="background2" w:themeShade="80"/>
          <w:szCs w:val="24"/>
        </w:rPr>
        <w:t xml:space="preserve">integrated Data Platform </w:t>
      </w:r>
      <w:r w:rsidR="00E217D3">
        <w:rPr>
          <w:rFonts w:asciiTheme="minorHAnsi" w:hAnsiTheme="minorHAnsi" w:cs="Arial"/>
          <w:color w:val="767171" w:themeColor="background2" w:themeShade="80"/>
          <w:szCs w:val="24"/>
        </w:rPr>
        <w:t>(</w:t>
      </w:r>
      <w:r w:rsidRPr="00817540">
        <w:rPr>
          <w:rFonts w:asciiTheme="minorHAnsi" w:hAnsiTheme="minorHAnsi" w:cs="Arial"/>
          <w:color w:val="767171" w:themeColor="background2" w:themeShade="80"/>
          <w:szCs w:val="24"/>
        </w:rPr>
        <w:t>IDP</w:t>
      </w:r>
      <w:r w:rsidR="00E217D3">
        <w:rPr>
          <w:rFonts w:asciiTheme="minorHAnsi" w:hAnsiTheme="minorHAnsi" w:cs="Arial"/>
          <w:color w:val="767171" w:themeColor="background2" w:themeShade="80"/>
          <w:szCs w:val="24"/>
        </w:rPr>
        <w:t>)</w:t>
      </w:r>
      <w:r w:rsidRPr="00817540">
        <w:rPr>
          <w:rFonts w:asciiTheme="minorHAnsi" w:hAnsiTheme="minorHAnsi" w:cs="Arial"/>
          <w:color w:val="767171" w:themeColor="background2" w:themeShade="80"/>
          <w:szCs w:val="24"/>
        </w:rPr>
        <w:t xml:space="preserve"> tool kit which is a platform that leverages data processes, defined data collection tools and the industry standard ODK platform, to deliver a mobile based solution for data capture. The IDP solution has been piloted in selected CIAT-PABRA countries of Uganda, Rwanda, Burundi, Tanzania, Malawi, Ethiopia and Zimbabwe with clear benefits; it has provided the opportunity to capture GPS coordinates, audio, video, pictures among others that would not easily be captured using paper based methods; it has real time data access, and a platform for simple data visuals and functionality that focus on data sharing, and communication with existing management information systems (MIS).</w:t>
      </w:r>
    </w:p>
    <w:p w14:paraId="45EC8B58" w14:textId="15925DE3" w:rsidR="00A368BC" w:rsidRPr="00817540" w:rsidRDefault="00C54AE6" w:rsidP="003F24DD">
      <w:pPr>
        <w:spacing w:beforeLines="50" w:before="120"/>
        <w:jc w:val="both"/>
        <w:rPr>
          <w:rFonts w:asciiTheme="minorHAnsi" w:hAnsiTheme="minorHAnsi" w:cs="Arial"/>
          <w:color w:val="767171" w:themeColor="background2" w:themeShade="80"/>
          <w:szCs w:val="24"/>
        </w:rPr>
      </w:pPr>
      <w:r w:rsidRPr="00817540">
        <w:rPr>
          <w:rFonts w:asciiTheme="minorHAnsi" w:hAnsiTheme="minorHAnsi" w:cs="Arial"/>
          <w:color w:val="767171" w:themeColor="background2" w:themeShade="80"/>
          <w:szCs w:val="24"/>
        </w:rPr>
        <w:t xml:space="preserve">In the pilot countries, the following benefits have been observed; (i) Farmers were able to see their production trends year by year and season by season, which helped them improve their seasonal planning. (ii) Traders observed the </w:t>
      </w:r>
      <w:r w:rsidR="00844700" w:rsidRPr="00817540">
        <w:rPr>
          <w:rFonts w:asciiTheme="minorHAnsi" w:hAnsiTheme="minorHAnsi" w:cs="Arial"/>
          <w:color w:val="767171" w:themeColor="background2" w:themeShade="80"/>
          <w:szCs w:val="24"/>
        </w:rPr>
        <w:t>m</w:t>
      </w:r>
      <w:r w:rsidRPr="00817540">
        <w:rPr>
          <w:rFonts w:asciiTheme="minorHAnsi" w:hAnsiTheme="minorHAnsi" w:cs="Arial"/>
          <w:color w:val="767171" w:themeColor="background2" w:themeShade="80"/>
          <w:szCs w:val="24"/>
        </w:rPr>
        <w:t xml:space="preserve">ovement of seed and grain between </w:t>
      </w:r>
      <w:r w:rsidR="00C072F6">
        <w:rPr>
          <w:rFonts w:asciiTheme="minorHAnsi" w:hAnsiTheme="minorHAnsi" w:cs="Arial"/>
          <w:color w:val="767171" w:themeColor="background2" w:themeShade="80"/>
          <w:szCs w:val="24"/>
        </w:rPr>
        <w:t xml:space="preserve">site specific </w:t>
      </w:r>
      <w:r w:rsidRPr="00817540">
        <w:rPr>
          <w:rFonts w:asciiTheme="minorHAnsi" w:hAnsiTheme="minorHAnsi" w:cs="Arial"/>
          <w:color w:val="767171" w:themeColor="background2" w:themeShade="80"/>
          <w:szCs w:val="24"/>
        </w:rPr>
        <w:t xml:space="preserve">locations, </w:t>
      </w:r>
      <w:r w:rsidR="00A635E3">
        <w:rPr>
          <w:rFonts w:asciiTheme="minorHAnsi" w:hAnsiTheme="minorHAnsi" w:cs="Arial"/>
          <w:color w:val="767171" w:themeColor="background2" w:themeShade="80"/>
          <w:szCs w:val="24"/>
        </w:rPr>
        <w:t xml:space="preserve">seed and grain </w:t>
      </w:r>
      <w:r w:rsidRPr="00817540">
        <w:rPr>
          <w:rFonts w:asciiTheme="minorHAnsi" w:hAnsiTheme="minorHAnsi" w:cs="Arial"/>
          <w:color w:val="767171" w:themeColor="background2" w:themeShade="80"/>
          <w:szCs w:val="24"/>
        </w:rPr>
        <w:t xml:space="preserve">volumes traded, and price fluctuations (iii) Researchers </w:t>
      </w:r>
      <w:r w:rsidR="00A635E3">
        <w:rPr>
          <w:rFonts w:asciiTheme="minorHAnsi" w:hAnsiTheme="minorHAnsi" w:cs="Arial"/>
          <w:color w:val="767171" w:themeColor="background2" w:themeShade="80"/>
          <w:szCs w:val="24"/>
        </w:rPr>
        <w:t>were updated on participating</w:t>
      </w:r>
      <w:r w:rsidRPr="00817540">
        <w:rPr>
          <w:rFonts w:asciiTheme="minorHAnsi" w:hAnsiTheme="minorHAnsi" w:cs="Arial"/>
          <w:color w:val="767171" w:themeColor="background2" w:themeShade="80"/>
          <w:szCs w:val="24"/>
        </w:rPr>
        <w:t xml:space="preserve"> categories of seed producers</w:t>
      </w:r>
      <w:r w:rsidR="00A635E3">
        <w:rPr>
          <w:rFonts w:asciiTheme="minorHAnsi" w:hAnsiTheme="minorHAnsi" w:cs="Arial"/>
          <w:color w:val="767171" w:themeColor="background2" w:themeShade="80"/>
          <w:szCs w:val="24"/>
        </w:rPr>
        <w:t>,</w:t>
      </w:r>
      <w:r w:rsidR="00C072F6">
        <w:rPr>
          <w:rFonts w:asciiTheme="minorHAnsi" w:hAnsiTheme="minorHAnsi" w:cs="Arial"/>
          <w:color w:val="767171" w:themeColor="background2" w:themeShade="80"/>
          <w:szCs w:val="24"/>
        </w:rPr>
        <w:t xml:space="preserve"> </w:t>
      </w:r>
      <w:r w:rsidR="00A635E3">
        <w:rPr>
          <w:rFonts w:asciiTheme="minorHAnsi" w:hAnsiTheme="minorHAnsi" w:cs="Arial"/>
          <w:color w:val="767171" w:themeColor="background2" w:themeShade="80"/>
          <w:szCs w:val="24"/>
        </w:rPr>
        <w:t xml:space="preserve">demand for bean </w:t>
      </w:r>
      <w:r w:rsidRPr="00817540">
        <w:rPr>
          <w:rFonts w:asciiTheme="minorHAnsi" w:hAnsiTheme="minorHAnsi" w:cs="Arial"/>
          <w:color w:val="767171" w:themeColor="background2" w:themeShade="80"/>
          <w:szCs w:val="24"/>
        </w:rPr>
        <w:t xml:space="preserve">varieties </w:t>
      </w:r>
      <w:r w:rsidR="00A635E3">
        <w:rPr>
          <w:rFonts w:asciiTheme="minorHAnsi" w:hAnsiTheme="minorHAnsi" w:cs="Arial"/>
          <w:color w:val="767171" w:themeColor="background2" w:themeShade="80"/>
          <w:szCs w:val="24"/>
        </w:rPr>
        <w:t xml:space="preserve">types, areas under </w:t>
      </w:r>
      <w:r w:rsidRPr="00817540">
        <w:rPr>
          <w:rFonts w:asciiTheme="minorHAnsi" w:hAnsiTheme="minorHAnsi" w:cs="Arial"/>
          <w:color w:val="767171" w:themeColor="background2" w:themeShade="80"/>
          <w:szCs w:val="24"/>
        </w:rPr>
        <w:t>pro</w:t>
      </w:r>
      <w:r w:rsidR="00A635E3">
        <w:rPr>
          <w:rFonts w:asciiTheme="minorHAnsi" w:hAnsiTheme="minorHAnsi" w:cs="Arial"/>
          <w:color w:val="767171" w:themeColor="background2" w:themeShade="80"/>
          <w:szCs w:val="24"/>
        </w:rPr>
        <w:t>duction, and quantities produced</w:t>
      </w:r>
      <w:r w:rsidRPr="00817540">
        <w:rPr>
          <w:rFonts w:asciiTheme="minorHAnsi" w:hAnsiTheme="minorHAnsi" w:cs="Arial"/>
          <w:color w:val="767171" w:themeColor="background2" w:themeShade="80"/>
          <w:szCs w:val="24"/>
        </w:rPr>
        <w:t xml:space="preserve">. In all occasions the data was geo-referenced, accessible and easily understood by use of </w:t>
      </w:r>
      <w:r w:rsidR="00844700" w:rsidRPr="00817540">
        <w:rPr>
          <w:rFonts w:asciiTheme="minorHAnsi" w:hAnsiTheme="minorHAnsi" w:cs="Arial"/>
          <w:color w:val="767171" w:themeColor="background2" w:themeShade="80"/>
          <w:szCs w:val="24"/>
        </w:rPr>
        <w:t xml:space="preserve">audio </w:t>
      </w:r>
      <w:r w:rsidRPr="00817540">
        <w:rPr>
          <w:rFonts w:asciiTheme="minorHAnsi" w:hAnsiTheme="minorHAnsi" w:cs="Arial"/>
          <w:color w:val="767171" w:themeColor="background2" w:themeShade="80"/>
          <w:szCs w:val="24"/>
        </w:rPr>
        <w:t>visuals</w:t>
      </w:r>
      <w:r w:rsidR="00844700" w:rsidRPr="00817540">
        <w:rPr>
          <w:rFonts w:asciiTheme="minorHAnsi" w:hAnsiTheme="minorHAnsi" w:cs="Arial"/>
          <w:color w:val="767171" w:themeColor="background2" w:themeShade="80"/>
          <w:szCs w:val="24"/>
        </w:rPr>
        <w:t xml:space="preserve"> and graphics</w:t>
      </w:r>
      <w:r w:rsidRPr="00817540">
        <w:rPr>
          <w:rFonts w:asciiTheme="minorHAnsi" w:hAnsiTheme="minorHAnsi" w:cs="Arial"/>
          <w:color w:val="767171" w:themeColor="background2" w:themeShade="80"/>
          <w:szCs w:val="24"/>
        </w:rPr>
        <w:t>.</w:t>
      </w:r>
    </w:p>
    <w:p w14:paraId="4C3F38B8" w14:textId="77777777" w:rsidR="00FD455F" w:rsidRPr="00983989" w:rsidRDefault="00FD455F" w:rsidP="003F24DD">
      <w:pPr>
        <w:pBdr>
          <w:bottom w:val="single" w:sz="4" w:space="0" w:color="auto"/>
        </w:pBdr>
        <w:jc w:val="both"/>
        <w:rPr>
          <w:rFonts w:asciiTheme="minorHAnsi" w:hAnsiTheme="minorHAnsi"/>
          <w:color w:val="767171" w:themeColor="background2" w:themeShade="80"/>
          <w:szCs w:val="24"/>
        </w:rPr>
      </w:pPr>
    </w:p>
    <w:p w14:paraId="4ADA89B9" w14:textId="14F4B1E5" w:rsidR="00844700" w:rsidRPr="00844700" w:rsidRDefault="003F24DD" w:rsidP="00807C0F">
      <w:pPr>
        <w:autoSpaceDE w:val="0"/>
        <w:autoSpaceDN w:val="0"/>
        <w:adjustRightInd w:val="0"/>
        <w:spacing w:beforeLines="50" w:before="120"/>
        <w:rPr>
          <w:rFonts w:asciiTheme="minorHAnsi" w:hAnsiTheme="minorHAnsi" w:cs="Arial"/>
          <w:bCs/>
          <w:color w:val="767171" w:themeColor="background2" w:themeShade="80"/>
          <w:szCs w:val="24"/>
        </w:rPr>
      </w:pPr>
      <w:r>
        <w:rPr>
          <w:rFonts w:asciiTheme="minorHAnsi" w:hAnsiTheme="minorHAnsi" w:cs="Arial"/>
          <w:b/>
          <w:bCs/>
          <w:color w:val="767171" w:themeColor="background2" w:themeShade="80"/>
          <w:szCs w:val="24"/>
        </w:rPr>
        <w:t>Project Implementation</w:t>
      </w:r>
      <w:r w:rsidR="00844700" w:rsidRPr="00817540">
        <w:rPr>
          <w:rFonts w:asciiTheme="minorHAnsi" w:hAnsiTheme="minorHAnsi" w:cs="Arial"/>
          <w:b/>
          <w:bCs/>
          <w:color w:val="767171" w:themeColor="background2" w:themeShade="80"/>
          <w:szCs w:val="24"/>
        </w:rPr>
        <w:t xml:space="preserve">: </w:t>
      </w:r>
      <w:r w:rsidR="00A635E3">
        <w:rPr>
          <w:rFonts w:asciiTheme="minorHAnsi" w:hAnsiTheme="minorHAnsi" w:cs="Arial"/>
          <w:b/>
          <w:bCs/>
          <w:color w:val="767171" w:themeColor="background2" w:themeShade="80"/>
          <w:szCs w:val="24"/>
        </w:rPr>
        <w:t xml:space="preserve"> </w:t>
      </w:r>
      <w:r w:rsidR="00844700" w:rsidRPr="00C072F6">
        <w:rPr>
          <w:rFonts w:asciiTheme="minorHAnsi" w:hAnsiTheme="minorHAnsi" w:cs="Arial"/>
          <w:b/>
          <w:bCs/>
          <w:color w:val="767171" w:themeColor="background2" w:themeShade="80"/>
          <w:szCs w:val="24"/>
        </w:rPr>
        <w:t>Objective 1: Engaging partners to define the theory of change and best bet variables for data capture.</w:t>
      </w:r>
      <w:r w:rsidR="00C072F6">
        <w:rPr>
          <w:rFonts w:asciiTheme="minorHAnsi" w:hAnsiTheme="minorHAnsi" w:cs="Arial"/>
          <w:bCs/>
          <w:color w:val="767171" w:themeColor="background2" w:themeShade="80"/>
          <w:szCs w:val="24"/>
        </w:rPr>
        <w:t xml:space="preserve"> </w:t>
      </w:r>
      <w:r w:rsidR="00844700" w:rsidRPr="00844700">
        <w:rPr>
          <w:rFonts w:asciiTheme="minorHAnsi" w:hAnsiTheme="minorHAnsi" w:cs="Arial"/>
          <w:bCs/>
          <w:color w:val="767171" w:themeColor="background2" w:themeShade="80"/>
          <w:szCs w:val="24"/>
        </w:rPr>
        <w:t xml:space="preserve">To reach </w:t>
      </w:r>
      <w:r w:rsidR="00365CB7">
        <w:rPr>
          <w:rFonts w:asciiTheme="minorHAnsi" w:hAnsiTheme="minorHAnsi" w:cs="Arial"/>
          <w:bCs/>
          <w:color w:val="767171" w:themeColor="background2" w:themeShade="80"/>
          <w:szCs w:val="24"/>
        </w:rPr>
        <w:t>remote</w:t>
      </w:r>
      <w:r w:rsidR="00844700" w:rsidRPr="00844700">
        <w:rPr>
          <w:rFonts w:asciiTheme="minorHAnsi" w:hAnsiTheme="minorHAnsi" w:cs="Arial"/>
          <w:bCs/>
          <w:color w:val="767171" w:themeColor="background2" w:themeShade="80"/>
          <w:szCs w:val="24"/>
        </w:rPr>
        <w:t xml:space="preserve"> beneficiaries in the project catchment area, we will engage CRS-Muyinga</w:t>
      </w:r>
      <w:r w:rsidR="00365CB7">
        <w:rPr>
          <w:rFonts w:asciiTheme="minorHAnsi" w:hAnsiTheme="minorHAnsi" w:cs="Arial"/>
          <w:bCs/>
          <w:color w:val="767171" w:themeColor="background2" w:themeShade="80"/>
          <w:szCs w:val="24"/>
        </w:rPr>
        <w:t xml:space="preserve"> </w:t>
      </w:r>
      <w:r w:rsidR="00807C0F" w:rsidRPr="00807C0F">
        <w:rPr>
          <w:rFonts w:asciiTheme="minorHAnsi" w:hAnsiTheme="minorHAnsi" w:cs="Arial"/>
          <w:bCs/>
          <w:color w:val="767171" w:themeColor="background2" w:themeShade="80"/>
          <w:szCs w:val="24"/>
        </w:rPr>
        <w:t>local field office st</w:t>
      </w:r>
      <w:r w:rsidR="00807C0F">
        <w:rPr>
          <w:rFonts w:asciiTheme="minorHAnsi" w:hAnsiTheme="minorHAnsi" w:cs="Arial"/>
          <w:bCs/>
          <w:color w:val="767171" w:themeColor="background2" w:themeShade="80"/>
          <w:szCs w:val="24"/>
        </w:rPr>
        <w:t>aff and Field Data Assistants (</w:t>
      </w:r>
      <w:r w:rsidR="00807C0F" w:rsidRPr="00807C0F">
        <w:rPr>
          <w:rFonts w:asciiTheme="minorHAnsi" w:hAnsiTheme="minorHAnsi" w:cs="Arial"/>
          <w:bCs/>
          <w:color w:val="767171" w:themeColor="background2" w:themeShade="80"/>
          <w:szCs w:val="24"/>
        </w:rPr>
        <w:t xml:space="preserve">FDA’s). </w:t>
      </w:r>
      <w:r w:rsidR="00807C0F">
        <w:rPr>
          <w:rFonts w:asciiTheme="minorHAnsi" w:hAnsiTheme="minorHAnsi" w:cs="Arial"/>
          <w:bCs/>
          <w:color w:val="767171" w:themeColor="background2" w:themeShade="80"/>
          <w:szCs w:val="24"/>
        </w:rPr>
        <w:t>They will be d</w:t>
      </w:r>
      <w:r w:rsidR="00365CB7">
        <w:rPr>
          <w:rFonts w:asciiTheme="minorHAnsi" w:hAnsiTheme="minorHAnsi" w:cs="Arial"/>
          <w:bCs/>
          <w:color w:val="767171" w:themeColor="background2" w:themeShade="80"/>
          <w:szCs w:val="24"/>
        </w:rPr>
        <w:t>efine a few key</w:t>
      </w:r>
      <w:r w:rsidR="00365CB7">
        <w:rPr>
          <w:rFonts w:ascii="Times New Roman" w:eastAsia="Times New Roman" w:hAnsi="Times New Roman"/>
          <w:szCs w:val="24"/>
        </w:rPr>
        <w:t xml:space="preserve"> </w:t>
      </w:r>
      <w:r w:rsidR="00807C0F">
        <w:rPr>
          <w:rFonts w:ascii="Times New Roman" w:eastAsia="Times New Roman" w:hAnsi="Times New Roman"/>
          <w:szCs w:val="24"/>
        </w:rPr>
        <w:t xml:space="preserve">monitoring </w:t>
      </w:r>
      <w:r w:rsidR="00365CB7" w:rsidRPr="00807C0F">
        <w:rPr>
          <w:rFonts w:asciiTheme="minorHAnsi" w:eastAsia="Times New Roman" w:hAnsiTheme="minorHAnsi" w:cstheme="minorHAnsi"/>
          <w:szCs w:val="24"/>
        </w:rPr>
        <w:t>variables that clearly demonstrate change in outcomes</w:t>
      </w:r>
      <w:r w:rsidR="00844700" w:rsidRPr="00807C0F">
        <w:rPr>
          <w:rFonts w:asciiTheme="minorHAnsi" w:hAnsiTheme="minorHAnsi" w:cstheme="minorHAnsi"/>
          <w:bCs/>
          <w:color w:val="767171" w:themeColor="background2" w:themeShade="80"/>
          <w:szCs w:val="24"/>
        </w:rPr>
        <w:t>.</w:t>
      </w:r>
      <w:r w:rsidR="00365CB7">
        <w:rPr>
          <w:rFonts w:asciiTheme="minorHAnsi" w:hAnsiTheme="minorHAnsi" w:cs="Arial"/>
          <w:bCs/>
          <w:color w:val="767171" w:themeColor="background2" w:themeShade="80"/>
          <w:szCs w:val="24"/>
        </w:rPr>
        <w:t xml:space="preserve"> </w:t>
      </w:r>
    </w:p>
    <w:p w14:paraId="59964568" w14:textId="0C9B0D89" w:rsidR="00844700" w:rsidRPr="00844700" w:rsidRDefault="00844700" w:rsidP="003F24DD">
      <w:pPr>
        <w:autoSpaceDE w:val="0"/>
        <w:autoSpaceDN w:val="0"/>
        <w:adjustRightInd w:val="0"/>
        <w:spacing w:beforeLines="50" w:before="120"/>
        <w:jc w:val="both"/>
        <w:rPr>
          <w:rFonts w:asciiTheme="minorHAnsi" w:hAnsiTheme="minorHAnsi" w:cs="Arial"/>
          <w:bCs/>
          <w:color w:val="767171" w:themeColor="background2" w:themeShade="80"/>
          <w:szCs w:val="24"/>
        </w:rPr>
      </w:pPr>
      <w:r w:rsidRPr="00C072F6">
        <w:rPr>
          <w:rFonts w:asciiTheme="minorHAnsi" w:hAnsiTheme="minorHAnsi" w:cs="Arial"/>
          <w:b/>
          <w:bCs/>
          <w:color w:val="767171" w:themeColor="background2" w:themeShade="80"/>
          <w:szCs w:val="24"/>
        </w:rPr>
        <w:lastRenderedPageBreak/>
        <w:t>Objective 2: Implement the Integrated Data Platform (IDP) for di</w:t>
      </w:r>
      <w:r w:rsidR="00C072F6" w:rsidRPr="00C072F6">
        <w:rPr>
          <w:rFonts w:asciiTheme="minorHAnsi" w:hAnsiTheme="minorHAnsi" w:cs="Arial"/>
          <w:b/>
          <w:bCs/>
          <w:color w:val="767171" w:themeColor="background2" w:themeShade="80"/>
          <w:szCs w:val="24"/>
        </w:rPr>
        <w:t xml:space="preserve">gital collection of seed production and supply </w:t>
      </w:r>
      <w:r w:rsidRPr="00C072F6">
        <w:rPr>
          <w:rFonts w:asciiTheme="minorHAnsi" w:hAnsiTheme="minorHAnsi" w:cs="Arial"/>
          <w:b/>
          <w:bCs/>
          <w:color w:val="767171" w:themeColor="background2" w:themeShade="80"/>
          <w:szCs w:val="24"/>
        </w:rPr>
        <w:t>data.</w:t>
      </w:r>
      <w:r w:rsidR="00C072F6">
        <w:rPr>
          <w:rFonts w:asciiTheme="minorHAnsi" w:hAnsiTheme="minorHAnsi" w:cs="Arial"/>
          <w:b/>
          <w:bCs/>
          <w:color w:val="767171" w:themeColor="background2" w:themeShade="80"/>
          <w:szCs w:val="24"/>
        </w:rPr>
        <w:t xml:space="preserve"> </w:t>
      </w:r>
      <w:r w:rsidRPr="00844700">
        <w:rPr>
          <w:rFonts w:asciiTheme="minorHAnsi" w:hAnsiTheme="minorHAnsi" w:cs="Arial"/>
          <w:bCs/>
          <w:color w:val="767171" w:themeColor="background2" w:themeShade="80"/>
          <w:szCs w:val="24"/>
        </w:rPr>
        <w:t xml:space="preserve">The IDP will provide a system where all tools for data collection are digitized, and the data collected by these tools is electronically consolidated in one cloud platform. We will develop this platform based on the variables defined in objective 2 and taking into consideration the project unique data sharing requirements. </w:t>
      </w:r>
    </w:p>
    <w:p w14:paraId="63100AF7" w14:textId="57B77131" w:rsidR="00844700" w:rsidRPr="00844700" w:rsidRDefault="00844700" w:rsidP="003F24DD">
      <w:pPr>
        <w:autoSpaceDE w:val="0"/>
        <w:autoSpaceDN w:val="0"/>
        <w:adjustRightInd w:val="0"/>
        <w:spacing w:beforeLines="50" w:before="120"/>
        <w:jc w:val="both"/>
        <w:rPr>
          <w:rFonts w:asciiTheme="minorHAnsi" w:hAnsiTheme="minorHAnsi" w:cs="Arial"/>
          <w:bCs/>
          <w:color w:val="767171" w:themeColor="background2" w:themeShade="80"/>
          <w:szCs w:val="24"/>
        </w:rPr>
      </w:pPr>
      <w:r w:rsidRPr="00C072F6">
        <w:rPr>
          <w:rFonts w:asciiTheme="minorHAnsi" w:hAnsiTheme="minorHAnsi" w:cs="Arial"/>
          <w:b/>
          <w:bCs/>
          <w:color w:val="767171" w:themeColor="background2" w:themeShade="80"/>
          <w:szCs w:val="24"/>
        </w:rPr>
        <w:t>Objective 3: Capacity building of NARS and CRS on the use of the IDP</w:t>
      </w:r>
      <w:r w:rsidR="00C072F6" w:rsidRPr="00C072F6">
        <w:rPr>
          <w:rFonts w:asciiTheme="minorHAnsi" w:hAnsiTheme="minorHAnsi" w:cs="Arial"/>
          <w:b/>
          <w:bCs/>
          <w:color w:val="767171" w:themeColor="background2" w:themeShade="80"/>
          <w:szCs w:val="24"/>
        </w:rPr>
        <w:t>.</w:t>
      </w:r>
      <w:r w:rsidR="00C072F6">
        <w:rPr>
          <w:rFonts w:asciiTheme="minorHAnsi" w:hAnsiTheme="minorHAnsi" w:cs="Arial"/>
          <w:b/>
          <w:bCs/>
          <w:color w:val="767171" w:themeColor="background2" w:themeShade="80"/>
          <w:szCs w:val="24"/>
        </w:rPr>
        <w:t xml:space="preserve"> </w:t>
      </w:r>
      <w:r w:rsidRPr="00844700">
        <w:rPr>
          <w:rFonts w:asciiTheme="minorHAnsi" w:hAnsiTheme="minorHAnsi" w:cs="Arial"/>
          <w:bCs/>
          <w:color w:val="767171" w:themeColor="background2" w:themeShade="80"/>
          <w:szCs w:val="24"/>
        </w:rPr>
        <w:t xml:space="preserve">The FDA’s will </w:t>
      </w:r>
      <w:r w:rsidR="00817540">
        <w:rPr>
          <w:rFonts w:asciiTheme="minorHAnsi" w:hAnsiTheme="minorHAnsi" w:cs="Arial"/>
          <w:bCs/>
          <w:color w:val="767171" w:themeColor="background2" w:themeShade="80"/>
          <w:szCs w:val="24"/>
        </w:rPr>
        <w:t>be instrumental in reaching the proje</w:t>
      </w:r>
      <w:r w:rsidRPr="00844700">
        <w:rPr>
          <w:rFonts w:asciiTheme="minorHAnsi" w:hAnsiTheme="minorHAnsi" w:cs="Arial"/>
          <w:bCs/>
          <w:color w:val="767171" w:themeColor="background2" w:themeShade="80"/>
          <w:szCs w:val="24"/>
        </w:rPr>
        <w:t>ct “first mile”, their initial training will be their involvement in objective 2. We will develop a training guide for the FDA’s for referencing while in the field. A practical field based training on data capture that includes skills for capturing audio, video and images will be included.</w:t>
      </w:r>
    </w:p>
    <w:p w14:paraId="4399E888" w14:textId="30DF97B7" w:rsidR="00844700" w:rsidRPr="00844700" w:rsidRDefault="00844700" w:rsidP="003F24DD">
      <w:pPr>
        <w:autoSpaceDE w:val="0"/>
        <w:autoSpaceDN w:val="0"/>
        <w:adjustRightInd w:val="0"/>
        <w:spacing w:beforeLines="50" w:before="120"/>
        <w:jc w:val="both"/>
        <w:rPr>
          <w:rFonts w:asciiTheme="minorHAnsi" w:hAnsiTheme="minorHAnsi" w:cs="Arial"/>
          <w:bCs/>
          <w:color w:val="767171" w:themeColor="background2" w:themeShade="80"/>
          <w:szCs w:val="24"/>
        </w:rPr>
      </w:pPr>
      <w:r w:rsidRPr="00C072F6">
        <w:rPr>
          <w:rFonts w:asciiTheme="minorHAnsi" w:hAnsiTheme="minorHAnsi" w:cs="Arial"/>
          <w:b/>
          <w:bCs/>
          <w:color w:val="767171" w:themeColor="background2" w:themeShade="80"/>
          <w:szCs w:val="24"/>
        </w:rPr>
        <w:t>Objective 4: Collect and share seed system data</w:t>
      </w:r>
      <w:r w:rsidR="00C072F6">
        <w:rPr>
          <w:rFonts w:asciiTheme="minorHAnsi" w:hAnsiTheme="minorHAnsi" w:cs="Arial"/>
          <w:b/>
          <w:bCs/>
          <w:color w:val="767171" w:themeColor="background2" w:themeShade="80"/>
          <w:szCs w:val="24"/>
        </w:rPr>
        <w:t xml:space="preserve">. </w:t>
      </w:r>
      <w:r w:rsidRPr="00844700">
        <w:rPr>
          <w:rFonts w:asciiTheme="minorHAnsi" w:hAnsiTheme="minorHAnsi" w:cs="Arial"/>
          <w:bCs/>
          <w:color w:val="767171" w:themeColor="background2" w:themeShade="80"/>
          <w:szCs w:val="24"/>
        </w:rPr>
        <w:t>Data and information from the “first mile” is central to this project. Key to this effort are skilled FDA’s operating in the most remote and lowest unit of data capture. Upon collection, the FDAs will upload the data to a centralized IDP cloud platform. Access will be limited to only those that have permission to view and share.</w:t>
      </w:r>
    </w:p>
    <w:p w14:paraId="0691AD2C" w14:textId="0B58B384" w:rsidR="00844700" w:rsidRPr="00844700" w:rsidRDefault="00844700" w:rsidP="003F24DD">
      <w:pPr>
        <w:autoSpaceDE w:val="0"/>
        <w:autoSpaceDN w:val="0"/>
        <w:adjustRightInd w:val="0"/>
        <w:spacing w:beforeLines="50" w:before="120"/>
        <w:jc w:val="both"/>
        <w:rPr>
          <w:rFonts w:asciiTheme="minorHAnsi" w:hAnsiTheme="minorHAnsi" w:cs="Arial"/>
          <w:bCs/>
          <w:color w:val="767171" w:themeColor="background2" w:themeShade="80"/>
          <w:szCs w:val="24"/>
        </w:rPr>
      </w:pPr>
      <w:r w:rsidRPr="00C072F6">
        <w:rPr>
          <w:rFonts w:asciiTheme="minorHAnsi" w:hAnsiTheme="minorHAnsi" w:cs="Arial"/>
          <w:b/>
          <w:bCs/>
          <w:color w:val="767171" w:themeColor="background2" w:themeShade="80"/>
          <w:szCs w:val="24"/>
        </w:rPr>
        <w:t>Objective 5:  Data synthesis, analysis and sharing</w:t>
      </w:r>
      <w:r w:rsidR="00C072F6">
        <w:rPr>
          <w:rFonts w:asciiTheme="minorHAnsi" w:hAnsiTheme="minorHAnsi" w:cs="Arial"/>
          <w:b/>
          <w:bCs/>
          <w:color w:val="767171" w:themeColor="background2" w:themeShade="80"/>
          <w:szCs w:val="24"/>
        </w:rPr>
        <w:t xml:space="preserve">. </w:t>
      </w:r>
      <w:r w:rsidRPr="00844700">
        <w:rPr>
          <w:rFonts w:asciiTheme="minorHAnsi" w:hAnsiTheme="minorHAnsi" w:cs="Arial"/>
          <w:bCs/>
          <w:color w:val="767171" w:themeColor="background2" w:themeShade="80"/>
          <w:szCs w:val="24"/>
        </w:rPr>
        <w:t>It is important that all stakeholders involved in the data capture process get feedback. We will develop platforms where data collected is shared with the various stakeholders as well as API’s for cross platform sharing of data between the IDP and other MIS’s.</w:t>
      </w:r>
    </w:p>
    <w:tbl>
      <w:tblPr>
        <w:tblW w:w="99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35"/>
        <w:gridCol w:w="4205"/>
      </w:tblGrid>
      <w:tr w:rsidR="00817540" w:rsidRPr="003F24DD" w14:paraId="59A9AB12" w14:textId="77777777" w:rsidTr="003F24DD">
        <w:trPr>
          <w:trHeight w:val="149"/>
        </w:trPr>
        <w:tc>
          <w:tcPr>
            <w:tcW w:w="5735" w:type="dxa"/>
            <w:shd w:val="clear" w:color="auto" w:fill="auto"/>
            <w:tcMar>
              <w:top w:w="100" w:type="dxa"/>
              <w:left w:w="100" w:type="dxa"/>
              <w:bottom w:w="100" w:type="dxa"/>
              <w:right w:w="100" w:type="dxa"/>
            </w:tcMar>
          </w:tcPr>
          <w:p w14:paraId="08B28899" w14:textId="77777777" w:rsidR="00817540" w:rsidRPr="003F24DD" w:rsidRDefault="00817540" w:rsidP="003F24DD">
            <w:pPr>
              <w:widowControl w:val="0"/>
              <w:jc w:val="both"/>
              <w:rPr>
                <w:rFonts w:asciiTheme="minorHAnsi" w:eastAsia="Times New Roman" w:hAnsiTheme="minorHAnsi" w:cstheme="minorHAnsi"/>
                <w:b/>
                <w:sz w:val="22"/>
                <w:szCs w:val="22"/>
              </w:rPr>
            </w:pPr>
            <w:r w:rsidRPr="003F24DD">
              <w:rPr>
                <w:rFonts w:asciiTheme="minorHAnsi" w:eastAsia="Times New Roman" w:hAnsiTheme="minorHAnsi" w:cstheme="minorHAnsi"/>
                <w:b/>
                <w:sz w:val="22"/>
                <w:szCs w:val="22"/>
              </w:rPr>
              <w:t>Objective</w:t>
            </w:r>
          </w:p>
        </w:tc>
        <w:tc>
          <w:tcPr>
            <w:tcW w:w="4205" w:type="dxa"/>
            <w:shd w:val="clear" w:color="auto" w:fill="auto"/>
            <w:tcMar>
              <w:top w:w="100" w:type="dxa"/>
              <w:left w:w="100" w:type="dxa"/>
              <w:bottom w:w="100" w:type="dxa"/>
              <w:right w:w="100" w:type="dxa"/>
            </w:tcMar>
          </w:tcPr>
          <w:p w14:paraId="442EFCEB"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b/>
                <w:sz w:val="22"/>
                <w:szCs w:val="22"/>
              </w:rPr>
              <w:t>Amount (USD)</w:t>
            </w:r>
          </w:p>
        </w:tc>
      </w:tr>
      <w:tr w:rsidR="00817540" w:rsidRPr="003F24DD" w14:paraId="16F7732B" w14:textId="77777777" w:rsidTr="003F24DD">
        <w:trPr>
          <w:trHeight w:val="129"/>
        </w:trPr>
        <w:tc>
          <w:tcPr>
            <w:tcW w:w="5735" w:type="dxa"/>
            <w:shd w:val="clear" w:color="auto" w:fill="auto"/>
            <w:tcMar>
              <w:top w:w="100" w:type="dxa"/>
              <w:left w:w="100" w:type="dxa"/>
              <w:bottom w:w="100" w:type="dxa"/>
              <w:right w:w="100" w:type="dxa"/>
            </w:tcMar>
          </w:tcPr>
          <w:p w14:paraId="5D14BA5D"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1: Engaging partners to define the theory of change and best bet variables for data capture</w:t>
            </w:r>
          </w:p>
        </w:tc>
        <w:tc>
          <w:tcPr>
            <w:tcW w:w="4205" w:type="dxa"/>
            <w:shd w:val="clear" w:color="auto" w:fill="auto"/>
            <w:tcMar>
              <w:top w:w="100" w:type="dxa"/>
              <w:left w:w="100" w:type="dxa"/>
              <w:bottom w:w="100" w:type="dxa"/>
              <w:right w:w="100" w:type="dxa"/>
            </w:tcMar>
          </w:tcPr>
          <w:p w14:paraId="7F3E600B"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25,000</w:t>
            </w:r>
          </w:p>
        </w:tc>
      </w:tr>
      <w:tr w:rsidR="00817540" w:rsidRPr="003F24DD" w14:paraId="527288FC" w14:textId="77777777" w:rsidTr="003F24DD">
        <w:trPr>
          <w:trHeight w:val="129"/>
        </w:trPr>
        <w:tc>
          <w:tcPr>
            <w:tcW w:w="5735" w:type="dxa"/>
            <w:shd w:val="clear" w:color="auto" w:fill="auto"/>
            <w:tcMar>
              <w:top w:w="100" w:type="dxa"/>
              <w:left w:w="100" w:type="dxa"/>
              <w:bottom w:w="100" w:type="dxa"/>
              <w:right w:w="100" w:type="dxa"/>
            </w:tcMar>
          </w:tcPr>
          <w:p w14:paraId="2E0A0520"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2: Implement the Integrated Data Platform (IDP) for digital collection of seed system data</w:t>
            </w:r>
          </w:p>
        </w:tc>
        <w:tc>
          <w:tcPr>
            <w:tcW w:w="4205" w:type="dxa"/>
            <w:shd w:val="clear" w:color="auto" w:fill="auto"/>
            <w:tcMar>
              <w:top w:w="100" w:type="dxa"/>
              <w:left w:w="100" w:type="dxa"/>
              <w:bottom w:w="100" w:type="dxa"/>
              <w:right w:w="100" w:type="dxa"/>
            </w:tcMar>
          </w:tcPr>
          <w:p w14:paraId="5173618F"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10,000</w:t>
            </w:r>
          </w:p>
        </w:tc>
      </w:tr>
      <w:tr w:rsidR="00817540" w:rsidRPr="003F24DD" w14:paraId="0D572EE7" w14:textId="77777777" w:rsidTr="003F24DD">
        <w:trPr>
          <w:trHeight w:val="206"/>
        </w:trPr>
        <w:tc>
          <w:tcPr>
            <w:tcW w:w="5735" w:type="dxa"/>
            <w:shd w:val="clear" w:color="auto" w:fill="auto"/>
            <w:tcMar>
              <w:top w:w="100" w:type="dxa"/>
              <w:left w:w="100" w:type="dxa"/>
              <w:bottom w:w="100" w:type="dxa"/>
              <w:right w:w="100" w:type="dxa"/>
            </w:tcMar>
          </w:tcPr>
          <w:p w14:paraId="0EFE03D1"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3: Capacity building of NARS and CRS on the use of the IDP</w:t>
            </w:r>
          </w:p>
        </w:tc>
        <w:tc>
          <w:tcPr>
            <w:tcW w:w="4205" w:type="dxa"/>
            <w:shd w:val="clear" w:color="auto" w:fill="auto"/>
            <w:tcMar>
              <w:top w:w="100" w:type="dxa"/>
              <w:left w:w="100" w:type="dxa"/>
              <w:bottom w:w="100" w:type="dxa"/>
              <w:right w:w="100" w:type="dxa"/>
            </w:tcMar>
          </w:tcPr>
          <w:p w14:paraId="41E51B5A"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22,000</w:t>
            </w:r>
          </w:p>
        </w:tc>
      </w:tr>
      <w:tr w:rsidR="00817540" w:rsidRPr="003F24DD" w14:paraId="266228A0" w14:textId="77777777" w:rsidTr="003F24DD">
        <w:trPr>
          <w:trHeight w:val="129"/>
        </w:trPr>
        <w:tc>
          <w:tcPr>
            <w:tcW w:w="5735" w:type="dxa"/>
            <w:shd w:val="clear" w:color="auto" w:fill="auto"/>
            <w:tcMar>
              <w:top w:w="100" w:type="dxa"/>
              <w:left w:w="100" w:type="dxa"/>
              <w:bottom w:w="100" w:type="dxa"/>
              <w:right w:w="100" w:type="dxa"/>
            </w:tcMar>
          </w:tcPr>
          <w:p w14:paraId="64AF1A46"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4: Collect and share seed system data</w:t>
            </w:r>
          </w:p>
        </w:tc>
        <w:tc>
          <w:tcPr>
            <w:tcW w:w="4205" w:type="dxa"/>
            <w:shd w:val="clear" w:color="auto" w:fill="auto"/>
            <w:tcMar>
              <w:top w:w="100" w:type="dxa"/>
              <w:left w:w="100" w:type="dxa"/>
              <w:bottom w:w="100" w:type="dxa"/>
              <w:right w:w="100" w:type="dxa"/>
            </w:tcMar>
          </w:tcPr>
          <w:p w14:paraId="2C8FDEC6"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35,000</w:t>
            </w:r>
          </w:p>
        </w:tc>
      </w:tr>
      <w:tr w:rsidR="00817540" w:rsidRPr="003F24DD" w14:paraId="0D23D5EF" w14:textId="77777777" w:rsidTr="003F24DD">
        <w:trPr>
          <w:trHeight w:val="129"/>
        </w:trPr>
        <w:tc>
          <w:tcPr>
            <w:tcW w:w="5735" w:type="dxa"/>
            <w:shd w:val="clear" w:color="auto" w:fill="auto"/>
            <w:tcMar>
              <w:top w:w="100" w:type="dxa"/>
              <w:left w:w="100" w:type="dxa"/>
              <w:bottom w:w="100" w:type="dxa"/>
              <w:right w:w="100" w:type="dxa"/>
            </w:tcMar>
          </w:tcPr>
          <w:p w14:paraId="1EBD3BAC"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5: Data synthesis, analysis and sharing</w:t>
            </w:r>
          </w:p>
        </w:tc>
        <w:tc>
          <w:tcPr>
            <w:tcW w:w="4205" w:type="dxa"/>
            <w:shd w:val="clear" w:color="auto" w:fill="auto"/>
            <w:tcMar>
              <w:top w:w="100" w:type="dxa"/>
              <w:left w:w="100" w:type="dxa"/>
              <w:bottom w:w="100" w:type="dxa"/>
              <w:right w:w="100" w:type="dxa"/>
            </w:tcMar>
          </w:tcPr>
          <w:p w14:paraId="5CA6FC24" w14:textId="77777777" w:rsidR="00817540" w:rsidRPr="003F24DD" w:rsidRDefault="00817540" w:rsidP="003F24DD">
            <w:pPr>
              <w:widowControl w:val="0"/>
              <w:jc w:val="both"/>
              <w:rPr>
                <w:rFonts w:asciiTheme="minorHAnsi" w:eastAsia="Times New Roman" w:hAnsiTheme="minorHAnsi" w:cstheme="minorHAnsi"/>
                <w:sz w:val="22"/>
                <w:szCs w:val="22"/>
              </w:rPr>
            </w:pPr>
            <w:r w:rsidRPr="003F24DD">
              <w:rPr>
                <w:rFonts w:asciiTheme="minorHAnsi" w:eastAsia="Times New Roman" w:hAnsiTheme="minorHAnsi" w:cstheme="minorHAnsi"/>
                <w:sz w:val="22"/>
                <w:szCs w:val="22"/>
              </w:rPr>
              <w:t>8,000</w:t>
            </w:r>
          </w:p>
        </w:tc>
      </w:tr>
      <w:tr w:rsidR="00817540" w:rsidRPr="003F24DD" w14:paraId="36EAD7FF" w14:textId="77777777" w:rsidTr="003F24DD">
        <w:trPr>
          <w:trHeight w:val="129"/>
        </w:trPr>
        <w:tc>
          <w:tcPr>
            <w:tcW w:w="5735" w:type="dxa"/>
            <w:shd w:val="clear" w:color="auto" w:fill="auto"/>
            <w:tcMar>
              <w:top w:w="100" w:type="dxa"/>
              <w:left w:w="100" w:type="dxa"/>
              <w:bottom w:w="100" w:type="dxa"/>
              <w:right w:w="100" w:type="dxa"/>
            </w:tcMar>
          </w:tcPr>
          <w:p w14:paraId="32D2F808" w14:textId="77777777" w:rsidR="00817540" w:rsidRPr="003F24DD" w:rsidRDefault="00817540" w:rsidP="003F24DD">
            <w:pPr>
              <w:widowControl w:val="0"/>
              <w:jc w:val="both"/>
              <w:rPr>
                <w:rFonts w:asciiTheme="minorHAnsi" w:eastAsia="Times New Roman" w:hAnsiTheme="minorHAnsi" w:cstheme="minorHAnsi"/>
                <w:b/>
                <w:sz w:val="22"/>
                <w:szCs w:val="22"/>
              </w:rPr>
            </w:pPr>
            <w:r w:rsidRPr="003F24DD">
              <w:rPr>
                <w:rFonts w:asciiTheme="minorHAnsi" w:eastAsia="Times New Roman" w:hAnsiTheme="minorHAnsi" w:cstheme="minorHAnsi"/>
                <w:b/>
                <w:sz w:val="22"/>
                <w:szCs w:val="22"/>
              </w:rPr>
              <w:t>Project Total</w:t>
            </w:r>
          </w:p>
        </w:tc>
        <w:tc>
          <w:tcPr>
            <w:tcW w:w="4205" w:type="dxa"/>
            <w:shd w:val="clear" w:color="auto" w:fill="auto"/>
            <w:tcMar>
              <w:top w:w="100" w:type="dxa"/>
              <w:left w:w="100" w:type="dxa"/>
              <w:bottom w:w="100" w:type="dxa"/>
              <w:right w:w="100" w:type="dxa"/>
            </w:tcMar>
          </w:tcPr>
          <w:p w14:paraId="62822C50" w14:textId="77777777" w:rsidR="00817540" w:rsidRPr="003F24DD" w:rsidRDefault="00817540" w:rsidP="003F24DD">
            <w:pPr>
              <w:widowControl w:val="0"/>
              <w:jc w:val="both"/>
              <w:rPr>
                <w:rFonts w:asciiTheme="minorHAnsi" w:eastAsia="Times New Roman" w:hAnsiTheme="minorHAnsi" w:cstheme="minorHAnsi"/>
                <w:b/>
                <w:sz w:val="22"/>
                <w:szCs w:val="22"/>
              </w:rPr>
            </w:pPr>
            <w:r w:rsidRPr="003F24DD">
              <w:rPr>
                <w:rFonts w:asciiTheme="minorHAnsi" w:eastAsia="Times New Roman" w:hAnsiTheme="minorHAnsi" w:cstheme="minorHAnsi"/>
                <w:b/>
                <w:sz w:val="22"/>
                <w:szCs w:val="22"/>
              </w:rPr>
              <w:t>100,000 (USD)</w:t>
            </w:r>
          </w:p>
        </w:tc>
      </w:tr>
    </w:tbl>
    <w:p w14:paraId="18135A4B" w14:textId="77777777" w:rsidR="00EC0A3B" w:rsidRPr="00983989" w:rsidRDefault="00EC0A3B" w:rsidP="003F24DD">
      <w:pPr>
        <w:jc w:val="both"/>
        <w:rPr>
          <w:rFonts w:asciiTheme="minorHAnsi" w:hAnsiTheme="minorHAnsi" w:cs="Arial"/>
          <w:bCs/>
          <w:color w:val="767171" w:themeColor="background2" w:themeShade="80"/>
          <w:szCs w:val="24"/>
        </w:rPr>
      </w:pPr>
    </w:p>
    <w:p w14:paraId="43273A5D" w14:textId="1D8FD8F3" w:rsidR="00E217D3" w:rsidRDefault="00C072F6" w:rsidP="003F24DD">
      <w:pPr>
        <w:ind w:left="360"/>
        <w:jc w:val="both"/>
        <w:textAlignment w:val="center"/>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If the project initial phase is successful</w:t>
      </w:r>
      <w:r w:rsidR="00E217D3">
        <w:rPr>
          <w:rFonts w:asciiTheme="minorHAnsi" w:hAnsiTheme="minorHAnsi" w:cs="Arial"/>
          <w:bCs/>
          <w:color w:val="767171" w:themeColor="background2" w:themeShade="80"/>
          <w:szCs w:val="24"/>
        </w:rPr>
        <w:t xml:space="preserve">, we will </w:t>
      </w:r>
      <w:r w:rsidR="00A635E3">
        <w:rPr>
          <w:rFonts w:asciiTheme="minorHAnsi" w:hAnsiTheme="minorHAnsi" w:cs="Arial"/>
          <w:bCs/>
          <w:color w:val="767171" w:themeColor="background2" w:themeShade="80"/>
          <w:szCs w:val="24"/>
        </w:rPr>
        <w:t xml:space="preserve">launch Phase 2. </w:t>
      </w:r>
      <w:r w:rsidRPr="00C072F6">
        <w:rPr>
          <w:rFonts w:asciiTheme="minorHAnsi" w:hAnsiTheme="minorHAnsi" w:cs="Arial"/>
          <w:bCs/>
          <w:color w:val="767171" w:themeColor="background2" w:themeShade="80"/>
          <w:szCs w:val="24"/>
        </w:rPr>
        <w:t>We will</w:t>
      </w:r>
      <w:r w:rsidR="00807C0F">
        <w:rPr>
          <w:rFonts w:asciiTheme="minorHAnsi" w:hAnsiTheme="minorHAnsi" w:cs="Arial"/>
          <w:bCs/>
          <w:color w:val="767171" w:themeColor="background2" w:themeShade="80"/>
          <w:szCs w:val="24"/>
        </w:rPr>
        <w:t xml:space="preserve"> consider</w:t>
      </w:r>
      <w:r w:rsidRPr="00C072F6">
        <w:rPr>
          <w:rFonts w:asciiTheme="minorHAnsi" w:hAnsiTheme="minorHAnsi" w:cs="Arial"/>
          <w:bCs/>
          <w:color w:val="767171" w:themeColor="background2" w:themeShade="80"/>
          <w:szCs w:val="24"/>
        </w:rPr>
        <w:t xml:space="preserve"> develop</w:t>
      </w:r>
      <w:r w:rsidR="00807C0F">
        <w:rPr>
          <w:rFonts w:asciiTheme="minorHAnsi" w:hAnsiTheme="minorHAnsi" w:cs="Arial"/>
          <w:bCs/>
          <w:color w:val="767171" w:themeColor="background2" w:themeShade="80"/>
          <w:szCs w:val="24"/>
        </w:rPr>
        <w:t>ing</w:t>
      </w:r>
      <w:r w:rsidRPr="00C072F6">
        <w:rPr>
          <w:rFonts w:asciiTheme="minorHAnsi" w:hAnsiTheme="minorHAnsi" w:cs="Arial"/>
          <w:bCs/>
          <w:color w:val="767171" w:themeColor="background2" w:themeShade="80"/>
          <w:szCs w:val="24"/>
        </w:rPr>
        <w:t xml:space="preserve"> platforms where </w:t>
      </w:r>
      <w:r w:rsidR="00E217D3">
        <w:rPr>
          <w:rFonts w:asciiTheme="minorHAnsi" w:hAnsiTheme="minorHAnsi" w:cs="Arial"/>
          <w:bCs/>
          <w:color w:val="767171" w:themeColor="background2" w:themeShade="80"/>
          <w:szCs w:val="24"/>
        </w:rPr>
        <w:t xml:space="preserve">information and </w:t>
      </w:r>
      <w:r w:rsidRPr="00C072F6">
        <w:rPr>
          <w:rFonts w:asciiTheme="minorHAnsi" w:hAnsiTheme="minorHAnsi" w:cs="Arial"/>
          <w:bCs/>
          <w:color w:val="767171" w:themeColor="background2" w:themeShade="80"/>
          <w:szCs w:val="24"/>
        </w:rPr>
        <w:t xml:space="preserve">data collected </w:t>
      </w:r>
      <w:r w:rsidR="00A635E3">
        <w:rPr>
          <w:rFonts w:asciiTheme="minorHAnsi" w:hAnsiTheme="minorHAnsi" w:cs="Arial"/>
          <w:bCs/>
          <w:color w:val="767171" w:themeColor="background2" w:themeShade="80"/>
          <w:szCs w:val="24"/>
        </w:rPr>
        <w:t xml:space="preserve">from the pilot phase is packaged for use by </w:t>
      </w:r>
      <w:r w:rsidRPr="00C072F6">
        <w:rPr>
          <w:rFonts w:asciiTheme="minorHAnsi" w:hAnsiTheme="minorHAnsi" w:cs="Arial"/>
          <w:bCs/>
          <w:color w:val="767171" w:themeColor="background2" w:themeShade="80"/>
          <w:szCs w:val="24"/>
        </w:rPr>
        <w:t>the various stakeholders</w:t>
      </w:r>
      <w:r w:rsidR="00E217D3">
        <w:rPr>
          <w:rFonts w:asciiTheme="minorHAnsi" w:hAnsiTheme="minorHAnsi" w:cs="Arial"/>
          <w:bCs/>
          <w:color w:val="767171" w:themeColor="background2" w:themeShade="80"/>
          <w:szCs w:val="24"/>
        </w:rPr>
        <w:t>.</w:t>
      </w:r>
      <w:r w:rsidR="00A635E3">
        <w:rPr>
          <w:rFonts w:asciiTheme="minorHAnsi" w:hAnsiTheme="minorHAnsi" w:cs="Arial"/>
          <w:bCs/>
          <w:color w:val="767171" w:themeColor="background2" w:themeShade="80"/>
          <w:szCs w:val="24"/>
        </w:rPr>
        <w:t xml:space="preserve"> We could easily set up </w:t>
      </w:r>
      <w:r w:rsidR="00A635E3" w:rsidRPr="00A635E3">
        <w:rPr>
          <w:rFonts w:asciiTheme="minorHAnsi" w:hAnsiTheme="minorHAnsi" w:cs="Arial"/>
          <w:bCs/>
          <w:color w:val="767171" w:themeColor="background2" w:themeShade="80"/>
          <w:szCs w:val="24"/>
        </w:rPr>
        <w:t>collaborative platforms</w:t>
      </w:r>
      <w:r w:rsidR="00A635E3">
        <w:rPr>
          <w:rFonts w:asciiTheme="minorHAnsi" w:hAnsiTheme="minorHAnsi" w:cs="Arial"/>
          <w:bCs/>
          <w:color w:val="767171" w:themeColor="background2" w:themeShade="80"/>
          <w:szCs w:val="24"/>
        </w:rPr>
        <w:t xml:space="preserve"> in phase 1, </w:t>
      </w:r>
      <w:r w:rsidR="00A635E3" w:rsidRPr="00A635E3">
        <w:rPr>
          <w:rFonts w:asciiTheme="minorHAnsi" w:hAnsiTheme="minorHAnsi" w:cs="Arial"/>
          <w:bCs/>
          <w:color w:val="767171" w:themeColor="background2" w:themeShade="80"/>
          <w:szCs w:val="24"/>
        </w:rPr>
        <w:t>for internal stakeholder communication and dashboards for data visualization</w:t>
      </w:r>
      <w:r w:rsidR="00A635E3">
        <w:rPr>
          <w:rFonts w:asciiTheme="minorHAnsi" w:hAnsiTheme="minorHAnsi" w:cs="Arial"/>
          <w:bCs/>
          <w:color w:val="767171" w:themeColor="background2" w:themeShade="80"/>
          <w:szCs w:val="24"/>
        </w:rPr>
        <w:t>.</w:t>
      </w:r>
      <w:r w:rsidR="00A635E3" w:rsidRPr="00A635E3">
        <w:rPr>
          <w:rFonts w:asciiTheme="minorHAnsi" w:hAnsiTheme="minorHAnsi" w:cs="Arial"/>
          <w:bCs/>
          <w:color w:val="767171" w:themeColor="background2" w:themeShade="80"/>
          <w:szCs w:val="24"/>
        </w:rPr>
        <w:t xml:space="preserve"> </w:t>
      </w:r>
      <w:r w:rsidR="00807C0F">
        <w:rPr>
          <w:rFonts w:asciiTheme="minorHAnsi" w:hAnsiTheme="minorHAnsi" w:cs="Arial"/>
          <w:bCs/>
          <w:color w:val="767171" w:themeColor="background2" w:themeShade="80"/>
          <w:szCs w:val="24"/>
        </w:rPr>
        <w:t>P</w:t>
      </w:r>
      <w:r w:rsidR="00A635E3">
        <w:rPr>
          <w:rFonts w:asciiTheme="minorHAnsi" w:hAnsiTheme="minorHAnsi" w:cs="Arial"/>
          <w:bCs/>
          <w:color w:val="767171" w:themeColor="background2" w:themeShade="80"/>
          <w:szCs w:val="24"/>
        </w:rPr>
        <w:t xml:space="preserve">olicy communication briefs will be especially useful in the second phase. </w:t>
      </w:r>
    </w:p>
    <w:p w14:paraId="481E149E" w14:textId="77777777" w:rsidR="00E217D3" w:rsidRPr="00E217D3" w:rsidRDefault="00E217D3" w:rsidP="003F24DD">
      <w:pPr>
        <w:ind w:left="360"/>
        <w:jc w:val="both"/>
        <w:textAlignment w:val="center"/>
        <w:rPr>
          <w:rFonts w:asciiTheme="minorHAnsi" w:hAnsiTheme="minorHAnsi" w:cs="Arial"/>
          <w:bCs/>
          <w:color w:val="767171" w:themeColor="background2" w:themeShade="80"/>
          <w:szCs w:val="24"/>
        </w:rPr>
      </w:pPr>
    </w:p>
    <w:p w14:paraId="738936C6" w14:textId="77777777" w:rsidR="00E217D3" w:rsidRDefault="00E217D3" w:rsidP="003F24DD">
      <w:pPr>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Contact: CIAT: Rachel Muthoni-Andriatsitohaina, Innocent Obilil, Sylvia Kalyemera, </w:t>
      </w:r>
    </w:p>
    <w:p w14:paraId="06B32258" w14:textId="2CDD02E7" w:rsidR="0082230A" w:rsidRPr="00983989" w:rsidRDefault="00E217D3" w:rsidP="003F24DD">
      <w:pPr>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                 CRS-Muyinga: </w:t>
      </w:r>
      <w:r w:rsidRPr="00E217D3">
        <w:rPr>
          <w:rFonts w:asciiTheme="minorHAnsi" w:hAnsiTheme="minorHAnsi" w:cs="Arial"/>
          <w:color w:val="767171" w:themeColor="background2" w:themeShade="80"/>
          <w:szCs w:val="24"/>
        </w:rPr>
        <w:t>Salvador Nyirundiza,</w:t>
      </w:r>
      <w:r>
        <w:rPr>
          <w:rFonts w:asciiTheme="minorHAnsi" w:hAnsiTheme="minorHAnsi" w:cs="Arial"/>
          <w:color w:val="767171" w:themeColor="background2" w:themeShade="80"/>
          <w:szCs w:val="24"/>
        </w:rPr>
        <w:t xml:space="preserve"> Bamba Amberahamane</w:t>
      </w:r>
    </w:p>
    <w:p w14:paraId="21394C6F" w14:textId="77777777" w:rsidR="0082230A" w:rsidRPr="00983989" w:rsidRDefault="0082230A" w:rsidP="003F24DD">
      <w:pPr>
        <w:jc w:val="both"/>
        <w:rPr>
          <w:rFonts w:asciiTheme="minorHAnsi" w:hAnsiTheme="minorHAnsi" w:cs="Arial"/>
          <w:color w:val="767171" w:themeColor="background2" w:themeShade="80"/>
          <w:szCs w:val="24"/>
        </w:rPr>
      </w:pPr>
    </w:p>
    <w:p w14:paraId="2E35F639" w14:textId="77777777" w:rsidR="0082230A" w:rsidRPr="0082230A" w:rsidRDefault="0082230A" w:rsidP="0082230A">
      <w:pPr>
        <w:rPr>
          <w:rFonts w:asciiTheme="minorHAnsi" w:hAnsiTheme="minorHAnsi" w:cs="Arial"/>
          <w:szCs w:val="24"/>
        </w:rPr>
      </w:pPr>
    </w:p>
    <w:p w14:paraId="6733AF83" w14:textId="77777777" w:rsidR="0082230A" w:rsidRPr="0082230A" w:rsidRDefault="0082230A" w:rsidP="0082230A">
      <w:pPr>
        <w:rPr>
          <w:rFonts w:asciiTheme="minorHAnsi" w:hAnsiTheme="minorHAnsi" w:cs="Arial"/>
          <w:szCs w:val="24"/>
        </w:rPr>
      </w:pPr>
    </w:p>
    <w:p w14:paraId="44E12761" w14:textId="77777777" w:rsidR="0082230A" w:rsidRPr="0082230A" w:rsidRDefault="0082230A" w:rsidP="0082230A">
      <w:pPr>
        <w:rPr>
          <w:rFonts w:asciiTheme="minorHAnsi" w:hAnsiTheme="minorHAnsi"/>
          <w:szCs w:val="24"/>
        </w:rPr>
      </w:pPr>
    </w:p>
    <w:sectPr w:rsidR="0082230A" w:rsidRPr="0082230A"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5170B" w14:textId="77777777" w:rsidR="00C444E8" w:rsidRDefault="00C444E8" w:rsidP="0082230A">
      <w:r>
        <w:separator/>
      </w:r>
    </w:p>
  </w:endnote>
  <w:endnote w:type="continuationSeparator" w:id="0">
    <w:p w14:paraId="5B56C69D" w14:textId="77777777" w:rsidR="00C444E8" w:rsidRDefault="00C444E8"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98484A">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98484A">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E6634" w14:textId="77777777" w:rsidR="00C444E8" w:rsidRDefault="00C444E8" w:rsidP="0082230A">
      <w:r>
        <w:separator/>
      </w:r>
    </w:p>
  </w:footnote>
  <w:footnote w:type="continuationSeparator" w:id="0">
    <w:p w14:paraId="6DA3298C" w14:textId="77777777" w:rsidR="00C444E8" w:rsidRDefault="00C444E8"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616D83C6" w:rsidR="0082230A" w:rsidRPr="00EC0A3B" w:rsidRDefault="00A635E3">
    <w:pPr>
      <w:pStyle w:val="Header"/>
      <w:rPr>
        <w:rFonts w:asciiTheme="minorHAnsi" w:hAnsiTheme="minorHAnsi"/>
        <w:b/>
      </w:rPr>
    </w:pPr>
    <w:r>
      <w:rPr>
        <w:rFonts w:asciiTheme="minorHAnsi" w:hAnsiTheme="minorHAnsi"/>
        <w:b/>
        <w:noProof/>
        <w:lang w:eastAsia="en-US"/>
      </w:rPr>
      <w:drawing>
        <wp:inline distT="0" distB="0" distL="0" distR="0" wp14:anchorId="68A1778E" wp14:editId="1574639F">
          <wp:extent cx="1146175" cy="5245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524510"/>
                  </a:xfrm>
                  <a:prstGeom prst="rect">
                    <a:avLst/>
                  </a:prstGeom>
                  <a:noFill/>
                </pic:spPr>
              </pic:pic>
            </a:graphicData>
          </a:graphic>
        </wp:inline>
      </w:drawing>
    </w:r>
    <w:r w:rsidR="00C93659">
      <w:rPr>
        <w:rFonts w:asciiTheme="minorHAnsi" w:hAnsiTheme="minorHAnsi"/>
        <w:b/>
      </w:rPr>
      <w:tab/>
    </w:r>
    <w:r w:rsidR="00C93659">
      <w:rPr>
        <w:rFonts w:asciiTheme="minorHAnsi" w:hAnsiTheme="minorHAnsi"/>
        <w:b/>
      </w:rPr>
      <w:tab/>
    </w:r>
    <w:r>
      <w:rPr>
        <w:rFonts w:asciiTheme="minorHAnsi" w:hAnsiTheme="minorHAnsi"/>
        <w:b/>
      </w:rPr>
      <w:t xml:space="preserve">   </w:t>
    </w:r>
    <w:r>
      <w:rPr>
        <w:noProof/>
        <w:lang w:eastAsia="en-US"/>
      </w:rPr>
      <w:drawing>
        <wp:inline distT="0" distB="0" distL="0" distR="0" wp14:anchorId="571AD94B" wp14:editId="40231AA9">
          <wp:extent cx="850951" cy="552450"/>
          <wp:effectExtent l="0" t="0" r="6350" b="0"/>
          <wp:docPr id="20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114" cy="55385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95539C"/>
    <w:multiLevelType w:val="hybridMultilevel"/>
    <w:tmpl w:val="B6988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A97CBE"/>
    <w:multiLevelType w:val="multilevel"/>
    <w:tmpl w:val="A9BA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FB1389"/>
    <w:multiLevelType w:val="multilevel"/>
    <w:tmpl w:val="46E6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01AE3"/>
    <w:rsid w:val="000D2BB2"/>
    <w:rsid w:val="000D6E0A"/>
    <w:rsid w:val="00131D73"/>
    <w:rsid w:val="003444A1"/>
    <w:rsid w:val="00365CB7"/>
    <w:rsid w:val="00395795"/>
    <w:rsid w:val="003C3EAD"/>
    <w:rsid w:val="003F24DD"/>
    <w:rsid w:val="00422901"/>
    <w:rsid w:val="00430BF5"/>
    <w:rsid w:val="00613E96"/>
    <w:rsid w:val="00626C83"/>
    <w:rsid w:val="007039F9"/>
    <w:rsid w:val="007C110C"/>
    <w:rsid w:val="007D4C87"/>
    <w:rsid w:val="00807C0F"/>
    <w:rsid w:val="00817540"/>
    <w:rsid w:val="0082230A"/>
    <w:rsid w:val="00844700"/>
    <w:rsid w:val="00851628"/>
    <w:rsid w:val="00880F62"/>
    <w:rsid w:val="008B1BDA"/>
    <w:rsid w:val="008C4D4C"/>
    <w:rsid w:val="00983989"/>
    <w:rsid w:val="0098484A"/>
    <w:rsid w:val="009D5B23"/>
    <w:rsid w:val="00A368BC"/>
    <w:rsid w:val="00A635E3"/>
    <w:rsid w:val="00A66B7B"/>
    <w:rsid w:val="00AC7362"/>
    <w:rsid w:val="00AE6E49"/>
    <w:rsid w:val="00BB3A3D"/>
    <w:rsid w:val="00C072F6"/>
    <w:rsid w:val="00C15B86"/>
    <w:rsid w:val="00C444E8"/>
    <w:rsid w:val="00C54AE6"/>
    <w:rsid w:val="00C93659"/>
    <w:rsid w:val="00CD7C92"/>
    <w:rsid w:val="00CF2F2C"/>
    <w:rsid w:val="00DA1FE9"/>
    <w:rsid w:val="00E217D3"/>
    <w:rsid w:val="00E540C1"/>
    <w:rsid w:val="00EC0A3B"/>
    <w:rsid w:val="00ED2DB1"/>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ListParagraph">
    <w:name w:val="List Paragraph"/>
    <w:basedOn w:val="Normal"/>
    <w:uiPriority w:val="34"/>
    <w:qFormat/>
    <w:rsid w:val="00BB3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C10BFB-6884-4F2A-9FDB-230843D5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CIAT</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Muthoni Andriatsitohaina, Rachel (CIAT-Uganda)</cp:lastModifiedBy>
  <cp:revision>2</cp:revision>
  <dcterms:created xsi:type="dcterms:W3CDTF">2017-09-01T02:33:00Z</dcterms:created>
  <dcterms:modified xsi:type="dcterms:W3CDTF">2017-09-01T02:33:00Z</dcterms:modified>
</cp:coreProperties>
</file>